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4"/>
      </w:tblGrid>
      <w:tr w:rsidR="008D4A64" w:rsidTr="00FB7DFE">
        <w:trPr>
          <w:trHeight w:val="1320"/>
        </w:trPr>
        <w:tc>
          <w:tcPr>
            <w:tcW w:w="4194" w:type="dxa"/>
          </w:tcPr>
          <w:p w:rsidR="008D4A64" w:rsidRDefault="008D4A64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RESUME</w:t>
            </w:r>
          </w:p>
          <w:p w:rsidR="008D4A64" w:rsidRDefault="008D4A64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OF</w:t>
            </w:r>
          </w:p>
          <w:p w:rsidR="008D4A64" w:rsidRDefault="008D4A64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ARBAB TAHIR ALI</w:t>
            </w:r>
          </w:p>
          <w:p w:rsidR="008D4A64" w:rsidRDefault="008D4A64">
            <w:pPr>
              <w:rPr>
                <w:b/>
                <w:sz w:val="36"/>
                <w:u w:val="single"/>
              </w:rPr>
            </w:pPr>
          </w:p>
        </w:tc>
      </w:tr>
    </w:tbl>
    <w:p w:rsidR="008D4A64" w:rsidRDefault="00FB7DFE">
      <w:r>
        <w:rPr>
          <w:noProof/>
        </w:rPr>
        <w:drawing>
          <wp:inline distT="0" distB="0" distL="0" distR="0">
            <wp:extent cx="1409700" cy="1714500"/>
            <wp:effectExtent l="19050" t="0" r="0" b="0"/>
            <wp:docPr id="1" name="Picture 1" descr="C:\Users\qc\Desktop\FullSizeRend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c\Desktop\FullSizeRender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4A64">
        <w:br w:type="textWrapping" w:clear="all"/>
      </w:r>
    </w:p>
    <w:p w:rsidR="008D4A64" w:rsidRDefault="008D4A64"/>
    <w:p w:rsidR="008D4A64" w:rsidRDefault="008D4A64">
      <w:pPr>
        <w:pStyle w:val="Heading1"/>
        <w:rPr>
          <w:b/>
        </w:rPr>
      </w:pPr>
      <w:r>
        <w:rPr>
          <w:b/>
        </w:rPr>
        <w:t>PERSONAL INFORMATION</w:t>
      </w:r>
    </w:p>
    <w:p w:rsidR="008D4A64" w:rsidRDefault="008D4A64">
      <w:pPr>
        <w:rPr>
          <w:sz w:val="24"/>
        </w:rPr>
      </w:pPr>
    </w:p>
    <w:p w:rsidR="008D4A64" w:rsidRDefault="008D4A64">
      <w:pPr>
        <w:rPr>
          <w:sz w:val="28"/>
        </w:rPr>
      </w:pPr>
      <w:r>
        <w:rPr>
          <w:sz w:val="28"/>
        </w:rPr>
        <w:t xml:space="preserve">Date of Birth                   </w:t>
      </w:r>
      <w:r>
        <w:rPr>
          <w:sz w:val="28"/>
        </w:rPr>
        <w:sym w:font="Marlett" w:char="F06E"/>
      </w:r>
      <w:smartTag w:uri="urn:schemas-microsoft-com:office:smarttags" w:element="date">
        <w:smartTagPr>
          <w:attr w:name="Year" w:val="1978"/>
          <w:attr w:name="Day" w:val="2"/>
          <w:attr w:name="Month" w:val="12"/>
        </w:smartTagPr>
        <w:r>
          <w:rPr>
            <w:sz w:val="28"/>
          </w:rPr>
          <w:t>12-02-1978</w:t>
        </w:r>
      </w:smartTag>
    </w:p>
    <w:p w:rsidR="008D4A64" w:rsidRDefault="008D4A64">
      <w:pPr>
        <w:rPr>
          <w:sz w:val="28"/>
        </w:rPr>
      </w:pPr>
      <w:r>
        <w:rPr>
          <w:sz w:val="28"/>
        </w:rPr>
        <w:t xml:space="preserve">Marital Status                 </w:t>
      </w:r>
      <w:r>
        <w:rPr>
          <w:sz w:val="28"/>
        </w:rPr>
        <w:sym w:font="Marlett" w:char="F06E"/>
      </w:r>
      <w:r>
        <w:rPr>
          <w:sz w:val="28"/>
        </w:rPr>
        <w:t xml:space="preserve">   Married</w:t>
      </w:r>
    </w:p>
    <w:p w:rsidR="008D4A64" w:rsidRDefault="008D4A64">
      <w:pPr>
        <w:rPr>
          <w:sz w:val="28"/>
        </w:rPr>
      </w:pPr>
      <w:r>
        <w:rPr>
          <w:sz w:val="28"/>
        </w:rPr>
        <w:t xml:space="preserve">Present address               </w:t>
      </w:r>
      <w:r>
        <w:rPr>
          <w:sz w:val="28"/>
        </w:rPr>
        <w:sym w:font="Marlett" w:char="F06E"/>
      </w:r>
      <w:r w:rsidR="007C13E9">
        <w:rPr>
          <w:sz w:val="28"/>
        </w:rPr>
        <w:t xml:space="preserve"> </w:t>
      </w:r>
      <w:proofErr w:type="spellStart"/>
      <w:r>
        <w:rPr>
          <w:sz w:val="28"/>
        </w:rPr>
        <w:t>Peshawar</w:t>
      </w:r>
      <w:proofErr w:type="gramStart"/>
      <w:r>
        <w:rPr>
          <w:sz w:val="28"/>
        </w:rPr>
        <w:t>,</w:t>
      </w:r>
      <w:r w:rsidR="006806D6">
        <w:rPr>
          <w:sz w:val="28"/>
        </w:rPr>
        <w:t>KPK,</w:t>
      </w:r>
      <w:r>
        <w:rPr>
          <w:sz w:val="28"/>
        </w:rPr>
        <w:t>Pakistan</w:t>
      </w:r>
      <w:proofErr w:type="spellEnd"/>
      <w:proofErr w:type="gramEnd"/>
    </w:p>
    <w:p w:rsidR="008D4A64" w:rsidRDefault="008D4A64">
      <w:pPr>
        <w:rPr>
          <w:sz w:val="28"/>
        </w:rPr>
      </w:pPr>
      <w:r>
        <w:rPr>
          <w:sz w:val="28"/>
        </w:rPr>
        <w:t xml:space="preserve">Contact Phone #             </w:t>
      </w:r>
      <w:r>
        <w:rPr>
          <w:sz w:val="28"/>
        </w:rPr>
        <w:sym w:font="Marlett" w:char="F06E"/>
      </w:r>
      <w:r w:rsidR="00C166FF">
        <w:rPr>
          <w:i/>
          <w:sz w:val="28"/>
          <w:u w:val="single"/>
        </w:rPr>
        <w:t>+92</w:t>
      </w:r>
      <w:r>
        <w:rPr>
          <w:i/>
          <w:sz w:val="28"/>
          <w:u w:val="single"/>
        </w:rPr>
        <w:t>301-8245000</w:t>
      </w:r>
    </w:p>
    <w:p w:rsidR="008D4A64" w:rsidRDefault="008D4A64">
      <w:pPr>
        <w:rPr>
          <w:sz w:val="28"/>
        </w:rPr>
      </w:pPr>
      <w:r>
        <w:rPr>
          <w:sz w:val="28"/>
        </w:rPr>
        <w:t xml:space="preserve">E-mail address                </w:t>
      </w:r>
      <w:r>
        <w:rPr>
          <w:sz w:val="28"/>
        </w:rPr>
        <w:sym w:font="Marlett" w:char="F06E"/>
      </w:r>
      <w:hyperlink r:id="rId6" w:history="1">
        <w:r>
          <w:rPr>
            <w:rStyle w:val="Hyperlink"/>
            <w:sz w:val="28"/>
          </w:rPr>
          <w:t>tahir_khan7878@yahoo.com</w:t>
        </w:r>
      </w:hyperlink>
    </w:p>
    <w:p w:rsidR="002D4AF2" w:rsidRDefault="008D4A64" w:rsidP="000D031F">
      <w:pPr>
        <w:rPr>
          <w:sz w:val="28"/>
        </w:rPr>
      </w:pPr>
      <w:r>
        <w:rPr>
          <w:sz w:val="28"/>
        </w:rPr>
        <w:t xml:space="preserve">Present position              </w:t>
      </w:r>
      <w:r>
        <w:rPr>
          <w:sz w:val="28"/>
        </w:rPr>
        <w:sym w:font="Marlett" w:char="F06E"/>
      </w:r>
      <w:r w:rsidR="000D031F">
        <w:rPr>
          <w:sz w:val="28"/>
        </w:rPr>
        <w:t>Plant</w:t>
      </w:r>
      <w:r w:rsidR="00AD1C37">
        <w:rPr>
          <w:sz w:val="28"/>
        </w:rPr>
        <w:t xml:space="preserve"> and regulatory </w:t>
      </w:r>
      <w:r>
        <w:rPr>
          <w:sz w:val="28"/>
        </w:rPr>
        <w:t xml:space="preserve">Manager </w:t>
      </w:r>
      <w:r w:rsidR="002D4AF2">
        <w:rPr>
          <w:sz w:val="28"/>
        </w:rPr>
        <w:t>Oakdale</w:t>
      </w:r>
      <w:r>
        <w:rPr>
          <w:sz w:val="28"/>
        </w:rPr>
        <w:t xml:space="preserve"> Pharma</w:t>
      </w:r>
      <w:r w:rsidR="00613F1B">
        <w:rPr>
          <w:sz w:val="28"/>
        </w:rPr>
        <w:t xml:space="preserve">ceutical </w:t>
      </w:r>
    </w:p>
    <w:p w:rsidR="001D3100" w:rsidRDefault="00CA085F" w:rsidP="002D4AF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D4A64" w:rsidRPr="002D4AF2" w:rsidRDefault="008D4A64" w:rsidP="002D4AF2">
      <w:pPr>
        <w:rPr>
          <w:sz w:val="28"/>
        </w:rPr>
      </w:pPr>
      <w:r>
        <w:rPr>
          <w:b/>
          <w:sz w:val="32"/>
          <w:u w:val="single"/>
        </w:rPr>
        <w:t>ACADEMIC QUALIFICATION</w:t>
      </w:r>
    </w:p>
    <w:p w:rsidR="008D4A64" w:rsidRDefault="008D4A64"/>
    <w:p w:rsidR="008D4A64" w:rsidRDefault="008D4A64">
      <w:pPr>
        <w:rPr>
          <w:sz w:val="28"/>
        </w:rPr>
      </w:pPr>
      <w:proofErr w:type="spellStart"/>
      <w:r>
        <w:rPr>
          <w:sz w:val="28"/>
        </w:rPr>
        <w:t>B.Pharmacy</w:t>
      </w:r>
      <w:proofErr w:type="spellEnd"/>
      <w:r>
        <w:rPr>
          <w:sz w:val="28"/>
        </w:rPr>
        <w:t xml:space="preserve">, University of </w:t>
      </w:r>
      <w:proofErr w:type="spellStart"/>
      <w:r>
        <w:rPr>
          <w:sz w:val="28"/>
        </w:rPr>
        <w:t>Peshawar,</w:t>
      </w:r>
      <w:r w:rsidR="006806D6">
        <w:rPr>
          <w:sz w:val="28"/>
        </w:rPr>
        <w:t>Pakistan,</w:t>
      </w:r>
      <w:r>
        <w:rPr>
          <w:sz w:val="28"/>
        </w:rPr>
        <w:t>Ist</w:t>
      </w:r>
      <w:proofErr w:type="spellEnd"/>
      <w:r>
        <w:rPr>
          <w:sz w:val="28"/>
        </w:rPr>
        <w:t xml:space="preserve"> Division ,Session 1996-1999.</w:t>
      </w:r>
    </w:p>
    <w:p w:rsidR="002D4AF2" w:rsidRDefault="002D4AF2" w:rsidP="000D031F">
      <w:pPr>
        <w:rPr>
          <w:sz w:val="28"/>
        </w:rPr>
      </w:pPr>
      <w:proofErr w:type="spellStart"/>
      <w:r>
        <w:rPr>
          <w:sz w:val="28"/>
        </w:rPr>
        <w:t>M.Phil</w:t>
      </w:r>
      <w:proofErr w:type="spellEnd"/>
      <w:r>
        <w:rPr>
          <w:sz w:val="28"/>
        </w:rPr>
        <w:t xml:space="preserve"> Pharmaceutical Sciences, </w:t>
      </w:r>
      <w:proofErr w:type="spellStart"/>
      <w:r>
        <w:rPr>
          <w:sz w:val="28"/>
        </w:rPr>
        <w:t>Abasyn</w:t>
      </w:r>
      <w:proofErr w:type="spellEnd"/>
      <w:r>
        <w:rPr>
          <w:sz w:val="28"/>
        </w:rPr>
        <w:t xml:space="preserve"> University </w:t>
      </w:r>
      <w:proofErr w:type="spellStart"/>
      <w:r>
        <w:rPr>
          <w:sz w:val="28"/>
        </w:rPr>
        <w:t>Peshawar</w:t>
      </w:r>
      <w:proofErr w:type="gramStart"/>
      <w:r w:rsidR="006806D6">
        <w:rPr>
          <w:sz w:val="28"/>
        </w:rPr>
        <w:t>,Pakistan</w:t>
      </w:r>
      <w:proofErr w:type="spellEnd"/>
      <w:proofErr w:type="gramEnd"/>
      <w:r>
        <w:rPr>
          <w:sz w:val="28"/>
        </w:rPr>
        <w:t xml:space="preserve"> (</w:t>
      </w:r>
      <w:r w:rsidR="00F54A7F">
        <w:rPr>
          <w:sz w:val="28"/>
        </w:rPr>
        <w:t>2018)</w:t>
      </w:r>
      <w:r w:rsidR="007C13E9">
        <w:rPr>
          <w:sz w:val="28"/>
        </w:rPr>
        <w:t>.</w:t>
      </w:r>
    </w:p>
    <w:p w:rsidR="007C13E9" w:rsidRDefault="007C13E9" w:rsidP="000D031F">
      <w:pPr>
        <w:rPr>
          <w:sz w:val="28"/>
        </w:rPr>
      </w:pPr>
      <w:r>
        <w:rPr>
          <w:sz w:val="28"/>
        </w:rPr>
        <w:t xml:space="preserve">PhD Pharmaceuticals </w:t>
      </w:r>
      <w:proofErr w:type="spellStart"/>
      <w:r>
        <w:rPr>
          <w:sz w:val="28"/>
        </w:rPr>
        <w:t>formulation</w:t>
      </w:r>
      <w:proofErr w:type="gramStart"/>
      <w:r>
        <w:rPr>
          <w:sz w:val="28"/>
        </w:rPr>
        <w:t>,University</w:t>
      </w:r>
      <w:proofErr w:type="spellEnd"/>
      <w:proofErr w:type="gramEnd"/>
      <w:r>
        <w:rPr>
          <w:sz w:val="28"/>
        </w:rPr>
        <w:t xml:space="preserve"> of Peshawar  (</w:t>
      </w:r>
      <w:r w:rsidR="00AC1C13">
        <w:rPr>
          <w:sz w:val="28"/>
        </w:rPr>
        <w:t>2025</w:t>
      </w:r>
      <w:r>
        <w:rPr>
          <w:sz w:val="28"/>
        </w:rPr>
        <w:t>)</w:t>
      </w:r>
    </w:p>
    <w:p w:rsidR="008D4A64" w:rsidRDefault="008D4A64"/>
    <w:p w:rsidR="008D4A64" w:rsidRDefault="008D4A64" w:rsidP="006806D6">
      <w:pPr>
        <w:pStyle w:val="Heading2"/>
      </w:pPr>
      <w:r>
        <w:t>FUNCTIONAL REVIEW OF WORK EXPERIENCE</w:t>
      </w:r>
    </w:p>
    <w:p w:rsidR="008D4A64" w:rsidRDefault="008D4A64"/>
    <w:p w:rsidR="00AF028B" w:rsidRDefault="00AF028B" w:rsidP="00B067FF">
      <w:pPr>
        <w:pStyle w:val="Heading3"/>
      </w:pPr>
      <w:r>
        <w:t>P</w:t>
      </w:r>
      <w:r w:rsidR="003D7CD1">
        <w:t>LANT</w:t>
      </w:r>
      <w:r w:rsidR="00060C70">
        <w:t xml:space="preserve"> AND REGULATORY</w:t>
      </w:r>
      <w:r w:rsidR="006806D6">
        <w:t xml:space="preserve"> MANAGER </w:t>
      </w:r>
      <w:r>
        <w:t>(</w:t>
      </w:r>
      <w:r w:rsidR="006806D6">
        <w:t>OAKDALE</w:t>
      </w:r>
      <w:r w:rsidR="001D3100">
        <w:t xml:space="preserve"> PHARMACEUTICALS </w:t>
      </w:r>
      <w:r w:rsidR="00FB1533">
        <w:t xml:space="preserve">PAKISTAN </w:t>
      </w:r>
      <w:proofErr w:type="gramStart"/>
      <w:r w:rsidR="008D4A64">
        <w:t>FROM</w:t>
      </w:r>
      <w:r w:rsidR="00060C70">
        <w:t xml:space="preserve"> </w:t>
      </w:r>
      <w:r w:rsidR="008D4A64">
        <w:t xml:space="preserve"> </w:t>
      </w:r>
      <w:r w:rsidR="006806D6">
        <w:t>JAN</w:t>
      </w:r>
      <w:proofErr w:type="gramEnd"/>
      <w:r w:rsidR="006806D6">
        <w:t xml:space="preserve"> 2014 TILL DATE</w:t>
      </w:r>
      <w:r w:rsidR="008D4A64">
        <w:t>.</w:t>
      </w:r>
    </w:p>
    <w:p w:rsidR="00AF028B" w:rsidRDefault="00AF028B" w:rsidP="00AF028B">
      <w:pPr>
        <w:pStyle w:val="Heading3"/>
        <w:numPr>
          <w:ilvl w:val="0"/>
          <w:numId w:val="0"/>
        </w:numPr>
      </w:pPr>
    </w:p>
    <w:p w:rsidR="006806D6" w:rsidRDefault="00AF028B" w:rsidP="006806D6">
      <w:pPr>
        <w:rPr>
          <w:sz w:val="28"/>
          <w:szCs w:val="28"/>
        </w:rPr>
      </w:pPr>
      <w:r w:rsidRPr="00AF028B">
        <w:rPr>
          <w:sz w:val="28"/>
          <w:szCs w:val="28"/>
        </w:rPr>
        <w:t>Duties includes over all supervision of Pharmaceutical manufacturing</w:t>
      </w:r>
      <w:r w:rsidR="006806D6">
        <w:rPr>
          <w:sz w:val="28"/>
          <w:szCs w:val="28"/>
        </w:rPr>
        <w:t>,</w:t>
      </w:r>
      <w:r w:rsidR="00BB0EEC">
        <w:rPr>
          <w:sz w:val="28"/>
          <w:szCs w:val="28"/>
        </w:rPr>
        <w:t xml:space="preserve"> new product development,  stability studies of new products,</w:t>
      </w:r>
      <w:r w:rsidR="006806D6">
        <w:rPr>
          <w:sz w:val="28"/>
          <w:szCs w:val="28"/>
        </w:rPr>
        <w:t xml:space="preserve"> planning </w:t>
      </w:r>
      <w:r w:rsidR="00F77673">
        <w:rPr>
          <w:sz w:val="28"/>
          <w:szCs w:val="28"/>
        </w:rPr>
        <w:t>regulatory affairs</w:t>
      </w:r>
      <w:r w:rsidR="0095281D">
        <w:rPr>
          <w:sz w:val="28"/>
          <w:szCs w:val="28"/>
        </w:rPr>
        <w:t xml:space="preserve"> ,f</w:t>
      </w:r>
      <w:r w:rsidR="002B703B">
        <w:rPr>
          <w:sz w:val="28"/>
          <w:szCs w:val="28"/>
        </w:rPr>
        <w:t>ollow up from DRAP</w:t>
      </w:r>
      <w:r w:rsidR="00060C70">
        <w:rPr>
          <w:sz w:val="28"/>
          <w:szCs w:val="28"/>
        </w:rPr>
        <w:t xml:space="preserve"> ,customer complaint</w:t>
      </w:r>
      <w:r w:rsidR="0095281D">
        <w:rPr>
          <w:sz w:val="28"/>
          <w:szCs w:val="28"/>
        </w:rPr>
        <w:t>, arranging training for staff on GMP, safety and personal hygiene</w:t>
      </w:r>
      <w:r w:rsidR="006806D6">
        <w:rPr>
          <w:sz w:val="28"/>
          <w:szCs w:val="28"/>
        </w:rPr>
        <w:t xml:space="preserve">. </w:t>
      </w:r>
    </w:p>
    <w:p w:rsidR="00AF028B" w:rsidRDefault="00AF028B" w:rsidP="00AF028B">
      <w:pPr>
        <w:rPr>
          <w:sz w:val="28"/>
          <w:szCs w:val="28"/>
        </w:rPr>
      </w:pPr>
    </w:p>
    <w:p w:rsidR="006806D6" w:rsidRDefault="00AE3561" w:rsidP="006806D6">
      <w:pPr>
        <w:pStyle w:val="Heading3"/>
      </w:pPr>
      <w:r>
        <w:lastRenderedPageBreak/>
        <w:t xml:space="preserve">PLANT </w:t>
      </w:r>
      <w:r w:rsidR="00BB0EEC">
        <w:t xml:space="preserve"> </w:t>
      </w:r>
      <w:r w:rsidR="00060C70">
        <w:t xml:space="preserve"> MANAGER</w:t>
      </w:r>
      <w:r w:rsidR="006806D6">
        <w:t xml:space="preserve"> (NENZA PHARMA</w:t>
      </w:r>
      <w:r w:rsidR="00FB1533">
        <w:t xml:space="preserve"> PAKISTAN</w:t>
      </w:r>
      <w:r w:rsidR="006806D6">
        <w:t>) FROM OCT 2009 TILL DEC 2013.</w:t>
      </w:r>
    </w:p>
    <w:p w:rsidR="006806D6" w:rsidRDefault="006806D6" w:rsidP="006806D6">
      <w:pPr>
        <w:pStyle w:val="Heading3"/>
        <w:numPr>
          <w:ilvl w:val="0"/>
          <w:numId w:val="0"/>
        </w:numPr>
      </w:pPr>
    </w:p>
    <w:p w:rsidR="006806D6" w:rsidRDefault="006806D6" w:rsidP="006806D6">
      <w:pPr>
        <w:rPr>
          <w:sz w:val="28"/>
          <w:szCs w:val="28"/>
        </w:rPr>
      </w:pPr>
      <w:r w:rsidRPr="00AF028B">
        <w:rPr>
          <w:sz w:val="28"/>
          <w:szCs w:val="28"/>
        </w:rPr>
        <w:t xml:space="preserve">Duties includes </w:t>
      </w:r>
      <w:r w:rsidR="00AE3561" w:rsidRPr="00AF028B">
        <w:rPr>
          <w:sz w:val="28"/>
          <w:szCs w:val="28"/>
        </w:rPr>
        <w:t xml:space="preserve">supervision of Pharmaceutical </w:t>
      </w:r>
      <w:proofErr w:type="gramStart"/>
      <w:r w:rsidR="00AE3561" w:rsidRPr="00AF028B">
        <w:rPr>
          <w:sz w:val="28"/>
          <w:szCs w:val="28"/>
        </w:rPr>
        <w:t>manufacturing</w:t>
      </w:r>
      <w:r w:rsidR="00AE3561">
        <w:rPr>
          <w:sz w:val="28"/>
          <w:szCs w:val="28"/>
        </w:rPr>
        <w:t xml:space="preserve"> ,Planning</w:t>
      </w:r>
      <w:proofErr w:type="gramEnd"/>
      <w:r w:rsidR="00AE3561">
        <w:rPr>
          <w:sz w:val="28"/>
          <w:szCs w:val="28"/>
        </w:rPr>
        <w:t xml:space="preserve"> of production schedule ,material management local and import,</w:t>
      </w:r>
      <w:r w:rsidR="00BB0EEC">
        <w:rPr>
          <w:sz w:val="28"/>
          <w:szCs w:val="28"/>
        </w:rPr>
        <w:t>development of new formulations</w:t>
      </w:r>
      <w:r w:rsidR="00AE3561">
        <w:rPr>
          <w:sz w:val="28"/>
          <w:szCs w:val="28"/>
        </w:rPr>
        <w:t>,</w:t>
      </w:r>
      <w:r w:rsidR="000D2D41">
        <w:rPr>
          <w:sz w:val="28"/>
          <w:szCs w:val="28"/>
        </w:rPr>
        <w:t xml:space="preserve"> liaison with DRAP.</w:t>
      </w:r>
    </w:p>
    <w:p w:rsidR="006806D6" w:rsidRPr="00AF028B" w:rsidRDefault="006806D6" w:rsidP="00AF028B">
      <w:pPr>
        <w:rPr>
          <w:sz w:val="28"/>
          <w:szCs w:val="28"/>
        </w:rPr>
      </w:pPr>
    </w:p>
    <w:p w:rsidR="008D4A64" w:rsidRPr="003D7CD1" w:rsidRDefault="00AF028B" w:rsidP="00AF028B">
      <w:pPr>
        <w:pStyle w:val="Heading3"/>
        <w:rPr>
          <w:szCs w:val="28"/>
          <w:u w:val="none"/>
        </w:rPr>
      </w:pPr>
      <w:r w:rsidRPr="003D7CD1">
        <w:t xml:space="preserve">AREA TECHNICAL MANAGER </w:t>
      </w:r>
      <w:r w:rsidR="00C166FF" w:rsidRPr="003D7CD1">
        <w:t>(</w:t>
      </w:r>
      <w:r w:rsidRPr="003D7CD1">
        <w:t>COLORCON PVT LTD</w:t>
      </w:r>
      <w:r w:rsidR="00C166FF" w:rsidRPr="003D7CD1">
        <w:t>)</w:t>
      </w:r>
      <w:r w:rsidRPr="003D7CD1">
        <w:t xml:space="preserve"> FROM </w:t>
      </w:r>
      <w:r w:rsidR="001A49D4">
        <w:t>A</w:t>
      </w:r>
      <w:r w:rsidRPr="003D7CD1">
        <w:rPr>
          <w:szCs w:val="28"/>
        </w:rPr>
        <w:t>PRIL 2008 TO AUGUST 2009</w:t>
      </w:r>
      <w:r w:rsidRPr="003D7CD1">
        <w:rPr>
          <w:szCs w:val="28"/>
          <w:u w:val="none"/>
        </w:rPr>
        <w:t>.</w:t>
      </w:r>
      <w:r w:rsidR="00F54A7F">
        <w:rPr>
          <w:szCs w:val="28"/>
          <w:u w:val="none"/>
        </w:rPr>
        <w:t>9 (A US based company)</w:t>
      </w:r>
    </w:p>
    <w:p w:rsidR="008D4A64" w:rsidRDefault="008D4A6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Providing technical assistance to </w:t>
      </w:r>
      <w:proofErr w:type="spellStart"/>
      <w:r>
        <w:rPr>
          <w:sz w:val="28"/>
          <w:szCs w:val="28"/>
        </w:rPr>
        <w:t>Colorcon’s</w:t>
      </w:r>
      <w:proofErr w:type="spellEnd"/>
      <w:r>
        <w:rPr>
          <w:sz w:val="28"/>
          <w:szCs w:val="28"/>
        </w:rPr>
        <w:t xml:space="preserve"> custom</w:t>
      </w:r>
      <w:r w:rsidR="006175DC">
        <w:rPr>
          <w:sz w:val="28"/>
          <w:szCs w:val="28"/>
        </w:rPr>
        <w:t>ers in Pakistan which includes m</w:t>
      </w:r>
      <w:r>
        <w:rPr>
          <w:sz w:val="28"/>
          <w:szCs w:val="28"/>
        </w:rPr>
        <w:t xml:space="preserve">ultinational &amp; national </w:t>
      </w:r>
      <w:r w:rsidR="006175DC">
        <w:rPr>
          <w:sz w:val="28"/>
          <w:szCs w:val="28"/>
        </w:rPr>
        <w:t>p</w:t>
      </w:r>
      <w:r>
        <w:rPr>
          <w:sz w:val="28"/>
          <w:szCs w:val="28"/>
        </w:rPr>
        <w:t xml:space="preserve">harmaceutical firms in the field of </w:t>
      </w:r>
      <w:r w:rsidR="001A49D4">
        <w:rPr>
          <w:sz w:val="28"/>
          <w:szCs w:val="28"/>
        </w:rPr>
        <w:t>new formulation development</w:t>
      </w:r>
      <w:r>
        <w:rPr>
          <w:sz w:val="28"/>
          <w:szCs w:val="28"/>
        </w:rPr>
        <w:t xml:space="preserve">(Granulation, Compression and Coating) </w:t>
      </w:r>
      <w:r w:rsidR="001A49D4">
        <w:rPr>
          <w:sz w:val="28"/>
          <w:szCs w:val="28"/>
        </w:rPr>
        <w:t>and</w:t>
      </w:r>
      <w:r>
        <w:rPr>
          <w:sz w:val="28"/>
          <w:szCs w:val="28"/>
        </w:rPr>
        <w:t xml:space="preserve"> promote </w:t>
      </w:r>
      <w:proofErr w:type="spellStart"/>
      <w:r>
        <w:rPr>
          <w:sz w:val="28"/>
          <w:szCs w:val="28"/>
        </w:rPr>
        <w:t>Colorcon</w:t>
      </w:r>
      <w:proofErr w:type="spellEnd"/>
      <w:r>
        <w:rPr>
          <w:sz w:val="28"/>
          <w:szCs w:val="28"/>
        </w:rPr>
        <w:t xml:space="preserve"> products (</w:t>
      </w:r>
      <w:proofErr w:type="spellStart"/>
      <w:r>
        <w:rPr>
          <w:sz w:val="28"/>
          <w:szCs w:val="28"/>
        </w:rPr>
        <w:t>Opadry</w:t>
      </w:r>
      <w:proofErr w:type="spellEnd"/>
      <w:r>
        <w:rPr>
          <w:sz w:val="28"/>
          <w:szCs w:val="28"/>
        </w:rPr>
        <w:t xml:space="preserve"> range, Starch 1500,Methhocel etc)</w:t>
      </w:r>
      <w:r w:rsidR="001A49D4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performing </w:t>
      </w:r>
      <w:proofErr w:type="spellStart"/>
      <w:r>
        <w:rPr>
          <w:sz w:val="28"/>
          <w:szCs w:val="28"/>
        </w:rPr>
        <w:t>coating,granulation&amp;compression</w:t>
      </w:r>
      <w:proofErr w:type="spellEnd"/>
      <w:r>
        <w:rPr>
          <w:sz w:val="28"/>
          <w:szCs w:val="28"/>
        </w:rPr>
        <w:t xml:space="preserve"> trials at customer’s locations.</w:t>
      </w:r>
    </w:p>
    <w:p w:rsidR="008D4A64" w:rsidRDefault="008D4A64">
      <w:pPr>
        <w:ind w:left="360"/>
        <w:rPr>
          <w:sz w:val="28"/>
          <w:szCs w:val="28"/>
        </w:rPr>
      </w:pPr>
      <w:r>
        <w:rPr>
          <w:sz w:val="28"/>
          <w:szCs w:val="28"/>
        </w:rPr>
        <w:t>Providing Application data sheets as starting formulation of various active ingredients to customers.</w:t>
      </w:r>
    </w:p>
    <w:p w:rsidR="008D4A64" w:rsidRDefault="008D4A64">
      <w:pPr>
        <w:ind w:left="360"/>
      </w:pPr>
    </w:p>
    <w:p w:rsidR="008D4A64" w:rsidRDefault="008D4A64">
      <w:pPr>
        <w:ind w:left="360"/>
      </w:pPr>
    </w:p>
    <w:p w:rsidR="00F54A7F" w:rsidRPr="001A49D4" w:rsidRDefault="008D4A64" w:rsidP="006806D6">
      <w:pPr>
        <w:pStyle w:val="Heading5"/>
        <w:rPr>
          <w:b/>
          <w:color w:val="000000" w:themeColor="text1"/>
          <w:sz w:val="24"/>
          <w:szCs w:val="24"/>
        </w:rPr>
      </w:pPr>
      <w:r>
        <w:rPr>
          <w:b/>
          <w:u w:val="none"/>
        </w:rPr>
        <w:t>B</w:t>
      </w:r>
      <w:r w:rsidRPr="001A49D4">
        <w:rPr>
          <w:b/>
          <w:color w:val="000000" w:themeColor="text1"/>
          <w:sz w:val="24"/>
          <w:szCs w:val="24"/>
        </w:rPr>
        <w:t xml:space="preserve">.PRODUCTION </w:t>
      </w:r>
      <w:r w:rsidR="006806D6" w:rsidRPr="001A49D4">
        <w:rPr>
          <w:b/>
          <w:color w:val="000000" w:themeColor="text1"/>
          <w:sz w:val="24"/>
          <w:szCs w:val="24"/>
        </w:rPr>
        <w:t>PHARMACIST</w:t>
      </w:r>
      <w:r w:rsidRPr="001A49D4">
        <w:rPr>
          <w:b/>
          <w:color w:val="000000" w:themeColor="text1"/>
          <w:sz w:val="24"/>
          <w:szCs w:val="24"/>
        </w:rPr>
        <w:t xml:space="preserve"> WYETH</w:t>
      </w:r>
      <w:r w:rsidR="001D3100" w:rsidRPr="001A49D4">
        <w:rPr>
          <w:b/>
          <w:color w:val="000000" w:themeColor="text1"/>
          <w:sz w:val="24"/>
          <w:szCs w:val="24"/>
        </w:rPr>
        <w:t xml:space="preserve"> </w:t>
      </w:r>
      <w:r w:rsidRPr="001A49D4">
        <w:rPr>
          <w:b/>
          <w:color w:val="000000" w:themeColor="text1"/>
          <w:sz w:val="24"/>
          <w:szCs w:val="24"/>
        </w:rPr>
        <w:t>PAKISTANLTD</w:t>
      </w:r>
    </w:p>
    <w:p w:rsidR="008D4A64" w:rsidRPr="00FB7DFE" w:rsidRDefault="00F54A7F" w:rsidP="006806D6">
      <w:pPr>
        <w:pStyle w:val="Heading5"/>
        <w:rPr>
          <w:b/>
          <w:color w:val="00B050"/>
        </w:rPr>
      </w:pPr>
      <w:r>
        <w:rPr>
          <w:szCs w:val="28"/>
          <w:u w:val="none"/>
        </w:rPr>
        <w:t>(</w:t>
      </w:r>
      <w:r w:rsidRPr="001D3100">
        <w:rPr>
          <w:sz w:val="28"/>
          <w:szCs w:val="28"/>
          <w:u w:val="none"/>
        </w:rPr>
        <w:t>A US based company</w:t>
      </w:r>
      <w:r>
        <w:rPr>
          <w:szCs w:val="28"/>
          <w:u w:val="none"/>
        </w:rPr>
        <w:t>) in Karachi</w:t>
      </w:r>
      <w:r w:rsidR="006B4839">
        <w:rPr>
          <w:szCs w:val="28"/>
          <w:u w:val="none"/>
        </w:rPr>
        <w:t xml:space="preserve"> Pakistan</w:t>
      </w:r>
    </w:p>
    <w:p w:rsidR="008D4A64" w:rsidRDefault="008D4A64"/>
    <w:p w:rsidR="008D4A64" w:rsidRDefault="008D4A64">
      <w:pPr>
        <w:pStyle w:val="Heading5"/>
        <w:rPr>
          <w:b/>
          <w:i/>
          <w:iCs/>
          <w:sz w:val="28"/>
        </w:rPr>
      </w:pPr>
      <w:r>
        <w:rPr>
          <w:b/>
          <w:i/>
          <w:iCs/>
          <w:sz w:val="28"/>
          <w:u w:val="none"/>
        </w:rPr>
        <w:t>(Solid &amp; Liquid mfg&amp; packaging From Mar 2001 till Mar 2008)</w:t>
      </w:r>
    </w:p>
    <w:p w:rsidR="008D4A64" w:rsidRDefault="008D4A64">
      <w:pPr>
        <w:ind w:left="360"/>
        <w:rPr>
          <w:b/>
        </w:rPr>
      </w:pPr>
    </w:p>
    <w:p w:rsidR="008D4A64" w:rsidRDefault="008D4A64">
      <w:pPr>
        <w:ind w:left="360"/>
      </w:pPr>
    </w:p>
    <w:p w:rsidR="008D4A64" w:rsidRDefault="008D4A64">
      <w:pPr>
        <w:pStyle w:val="Heading6"/>
        <w:rPr>
          <w:sz w:val="32"/>
          <w:u w:val="single"/>
        </w:rPr>
      </w:pPr>
      <w:r>
        <w:rPr>
          <w:sz w:val="32"/>
          <w:u w:val="single"/>
        </w:rPr>
        <w:t>SKILLS &amp; RESPONSIBILITIES</w:t>
      </w:r>
    </w:p>
    <w:p w:rsidR="008D4A64" w:rsidRDefault="008D4A64">
      <w:pPr>
        <w:ind w:left="360"/>
      </w:pPr>
    </w:p>
    <w:p w:rsidR="008D4A64" w:rsidRDefault="008D4A64">
      <w:pPr>
        <w:ind w:left="360"/>
        <w:rPr>
          <w:sz w:val="28"/>
        </w:rPr>
      </w:pPr>
      <w:r>
        <w:rPr>
          <w:sz w:val="28"/>
        </w:rPr>
        <w:sym w:font="Symbol" w:char="F0A7"/>
      </w:r>
      <w:r>
        <w:rPr>
          <w:sz w:val="28"/>
        </w:rPr>
        <w:t xml:space="preserve">Responsible to supervise all mfg operations in mfg including </w:t>
      </w:r>
    </w:p>
    <w:p w:rsidR="008D4A64" w:rsidRDefault="008D4A64">
      <w:pPr>
        <w:ind w:left="360"/>
        <w:rPr>
          <w:sz w:val="28"/>
        </w:rPr>
      </w:pPr>
      <w:r>
        <w:rPr>
          <w:sz w:val="28"/>
        </w:rPr>
        <w:t xml:space="preserve">   Granulation (</w:t>
      </w:r>
      <w:proofErr w:type="spellStart"/>
      <w:r>
        <w:rPr>
          <w:sz w:val="28"/>
        </w:rPr>
        <w:t>Glatt,T.K.F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Lodige</w:t>
      </w:r>
      <w:proofErr w:type="spellEnd"/>
      <w:r>
        <w:rPr>
          <w:sz w:val="28"/>
        </w:rPr>
        <w:t xml:space="preserve"> mixer),Compression (BB3B,S-328, </w:t>
      </w:r>
    </w:p>
    <w:p w:rsidR="008D4A64" w:rsidRDefault="008D4A64">
      <w:pPr>
        <w:ind w:left="360"/>
        <w:rPr>
          <w:sz w:val="28"/>
        </w:rPr>
      </w:pPr>
      <w:r>
        <w:rPr>
          <w:sz w:val="28"/>
        </w:rPr>
        <w:t xml:space="preserve">   CPDII,CPD IV). &amp; Coating (Thai coaters).</w:t>
      </w:r>
    </w:p>
    <w:p w:rsidR="008D4A64" w:rsidRDefault="008D4A64">
      <w:pPr>
        <w:ind w:left="360"/>
        <w:rPr>
          <w:sz w:val="28"/>
        </w:rPr>
      </w:pPr>
      <w:r>
        <w:rPr>
          <w:sz w:val="28"/>
        </w:rPr>
        <w:sym w:font="Symbol" w:char="F0A7"/>
      </w:r>
      <w:r>
        <w:rPr>
          <w:sz w:val="28"/>
        </w:rPr>
        <w:t>Responsible to supervise all mfg operations in Liquid mfg area includes mfg</w:t>
      </w:r>
    </w:p>
    <w:p w:rsidR="008D4A64" w:rsidRDefault="008D4A64">
      <w:pPr>
        <w:ind w:left="360"/>
        <w:rPr>
          <w:sz w:val="28"/>
        </w:rPr>
      </w:pPr>
      <w:r>
        <w:rPr>
          <w:sz w:val="28"/>
        </w:rPr>
        <w:t xml:space="preserve">   of syrups (</w:t>
      </w:r>
      <w:proofErr w:type="spellStart"/>
      <w:r>
        <w:rPr>
          <w:sz w:val="28"/>
        </w:rPr>
        <w:t>Tussivils,Lederplex,Incremin</w:t>
      </w:r>
      <w:proofErr w:type="spellEnd"/>
      <w:r>
        <w:rPr>
          <w:sz w:val="28"/>
        </w:rPr>
        <w:t>) Drops (</w:t>
      </w:r>
      <w:proofErr w:type="spellStart"/>
      <w:r>
        <w:rPr>
          <w:sz w:val="28"/>
        </w:rPr>
        <w:t>Nilstat</w:t>
      </w:r>
      <w:proofErr w:type="spellEnd"/>
      <w:r>
        <w:rPr>
          <w:sz w:val="28"/>
        </w:rPr>
        <w:t xml:space="preserve"> drops) suspension</w:t>
      </w:r>
    </w:p>
    <w:p w:rsidR="008D4A64" w:rsidRDefault="008D4A64">
      <w:pPr>
        <w:ind w:left="360"/>
        <w:rPr>
          <w:sz w:val="28"/>
        </w:rPr>
      </w:pPr>
      <w:proofErr w:type="spellStart"/>
      <w:r>
        <w:rPr>
          <w:sz w:val="28"/>
        </w:rPr>
        <w:t>Mucainetc.from</w:t>
      </w:r>
      <w:proofErr w:type="spellEnd"/>
      <w:r>
        <w:rPr>
          <w:sz w:val="28"/>
        </w:rPr>
        <w:t xml:space="preserve"> time to time.</w:t>
      </w:r>
    </w:p>
    <w:p w:rsidR="008D4A64" w:rsidRDefault="008D4A64">
      <w:pPr>
        <w:ind w:left="360"/>
        <w:rPr>
          <w:sz w:val="28"/>
        </w:rPr>
      </w:pPr>
      <w:r>
        <w:rPr>
          <w:sz w:val="28"/>
        </w:rPr>
        <w:sym w:font="Symbol" w:char="F0A7"/>
      </w:r>
      <w:r>
        <w:rPr>
          <w:sz w:val="28"/>
        </w:rPr>
        <w:t xml:space="preserve">Calibration of equipment(D.T.apparatus, Friabilator, hardness </w:t>
      </w:r>
      <w:proofErr w:type="spellStart"/>
      <w:r>
        <w:rPr>
          <w:sz w:val="28"/>
        </w:rPr>
        <w:t>tester,etc</w:t>
      </w:r>
      <w:proofErr w:type="spellEnd"/>
      <w:r>
        <w:rPr>
          <w:sz w:val="28"/>
        </w:rPr>
        <w:t>)&amp;</w:t>
      </w:r>
    </w:p>
    <w:p w:rsidR="008D4A64" w:rsidRDefault="008D4A64">
      <w:pPr>
        <w:ind w:left="360"/>
        <w:rPr>
          <w:sz w:val="28"/>
        </w:rPr>
      </w:pPr>
      <w:r>
        <w:rPr>
          <w:sz w:val="28"/>
        </w:rPr>
        <w:t>mfg&amp; storage tanks.</w:t>
      </w:r>
    </w:p>
    <w:p w:rsidR="008D4A64" w:rsidRDefault="008D4A64">
      <w:pPr>
        <w:ind w:left="360"/>
        <w:rPr>
          <w:sz w:val="28"/>
        </w:rPr>
      </w:pPr>
      <w:r>
        <w:rPr>
          <w:sz w:val="28"/>
        </w:rPr>
        <w:sym w:font="Symbol" w:char="F0A7"/>
      </w:r>
      <w:r>
        <w:rPr>
          <w:sz w:val="28"/>
        </w:rPr>
        <w:t>Conversant with writing standard operating  procedures ,(machine</w:t>
      </w:r>
    </w:p>
    <w:p w:rsidR="008D4A64" w:rsidRDefault="008D4A64">
      <w:pPr>
        <w:ind w:left="360"/>
        <w:rPr>
          <w:sz w:val="28"/>
        </w:rPr>
      </w:pPr>
      <w:r>
        <w:rPr>
          <w:sz w:val="28"/>
        </w:rPr>
        <w:t xml:space="preserve">   operating procedures, cleaning procedures &amp; job safety analysis).</w:t>
      </w:r>
    </w:p>
    <w:p w:rsidR="008D4A64" w:rsidRDefault="008D4A64">
      <w:pPr>
        <w:ind w:left="360"/>
        <w:rPr>
          <w:sz w:val="28"/>
        </w:rPr>
      </w:pPr>
      <w:r>
        <w:rPr>
          <w:sz w:val="28"/>
        </w:rPr>
        <w:sym w:font="Symbol" w:char="F0A7"/>
      </w:r>
      <w:r>
        <w:rPr>
          <w:sz w:val="28"/>
        </w:rPr>
        <w:t>Preparation of daily, weekly &amp; monthly reports of mfg/pkg.</w:t>
      </w:r>
    </w:p>
    <w:p w:rsidR="008D4A64" w:rsidRDefault="008D4A64">
      <w:pPr>
        <w:ind w:left="360"/>
        <w:rPr>
          <w:sz w:val="28"/>
        </w:rPr>
      </w:pPr>
      <w:r>
        <w:rPr>
          <w:sz w:val="28"/>
        </w:rPr>
        <w:sym w:font="Symbol" w:char="F0A7"/>
      </w:r>
      <w:r>
        <w:rPr>
          <w:sz w:val="28"/>
        </w:rPr>
        <w:t>Responsible for the documentation &amp; to impart training on new</w:t>
      </w:r>
    </w:p>
    <w:p w:rsidR="008D4A64" w:rsidRDefault="008D4A64">
      <w:pPr>
        <w:ind w:left="360"/>
        <w:rPr>
          <w:sz w:val="28"/>
        </w:rPr>
      </w:pPr>
      <w:r>
        <w:rPr>
          <w:sz w:val="28"/>
        </w:rPr>
        <w:t xml:space="preserve">   techniques, process improvement ,GMP &amp; safety to staff.</w:t>
      </w:r>
    </w:p>
    <w:p w:rsidR="008D4A64" w:rsidRDefault="008D4A64">
      <w:pPr>
        <w:ind w:left="360"/>
      </w:pPr>
    </w:p>
    <w:p w:rsidR="001D3100" w:rsidRDefault="001D3100">
      <w:pPr>
        <w:ind w:left="360"/>
      </w:pPr>
    </w:p>
    <w:p w:rsidR="001D3100" w:rsidRDefault="001D3100">
      <w:pPr>
        <w:ind w:left="360"/>
      </w:pPr>
    </w:p>
    <w:p w:rsidR="001D3100" w:rsidRDefault="001D3100">
      <w:pPr>
        <w:ind w:left="360"/>
      </w:pPr>
    </w:p>
    <w:p w:rsidR="001D3100" w:rsidRDefault="001D3100">
      <w:pPr>
        <w:ind w:left="360"/>
      </w:pPr>
    </w:p>
    <w:p w:rsidR="008D4A64" w:rsidRDefault="008D4A64">
      <w:pPr>
        <w:ind w:left="360"/>
      </w:pPr>
    </w:p>
    <w:p w:rsidR="008D4A64" w:rsidRDefault="008D4A64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INTERNSHIP &amp; TRAINING</w:t>
      </w:r>
    </w:p>
    <w:p w:rsidR="008D4A64" w:rsidRDefault="008D4A64">
      <w:pPr>
        <w:ind w:left="360"/>
        <w:rPr>
          <w:b/>
          <w:sz w:val="32"/>
          <w:szCs w:val="32"/>
          <w:u w:val="single"/>
        </w:rPr>
      </w:pPr>
    </w:p>
    <w:p w:rsidR="008D4A64" w:rsidRDefault="008D4A64">
      <w:pPr>
        <w:ind w:left="360"/>
        <w:rPr>
          <w:sz w:val="28"/>
        </w:rPr>
      </w:pPr>
      <w:smartTag w:uri="urn:schemas-microsoft-com:office:smarttags" w:element="date">
        <w:smartTagPr>
          <w:attr w:name="Month" w:val="6"/>
          <w:attr w:name="Day" w:val="12"/>
          <w:attr w:name="Year" w:val="2000"/>
        </w:smartTagPr>
        <w:r>
          <w:rPr>
            <w:sz w:val="28"/>
          </w:rPr>
          <w:t>June 12</w:t>
        </w:r>
        <w:r>
          <w:rPr>
            <w:sz w:val="28"/>
            <w:vertAlign w:val="superscript"/>
          </w:rPr>
          <w:t>th</w:t>
        </w:r>
        <w:r>
          <w:rPr>
            <w:sz w:val="28"/>
          </w:rPr>
          <w:t xml:space="preserve"> ,2000</w:t>
        </w:r>
      </w:smartTag>
      <w:r>
        <w:rPr>
          <w:sz w:val="28"/>
        </w:rPr>
        <w:t xml:space="preserve"> to </w:t>
      </w:r>
      <w:smartTag w:uri="urn:schemas-microsoft-com:office:smarttags" w:element="date">
        <w:smartTagPr>
          <w:attr w:name="Month" w:val="7"/>
          <w:attr w:name="Day" w:val="23"/>
          <w:attr w:name="Year" w:val="2000"/>
        </w:smartTagPr>
        <w:r>
          <w:rPr>
            <w:sz w:val="28"/>
          </w:rPr>
          <w:t>July 23</w:t>
        </w:r>
        <w:r>
          <w:rPr>
            <w:sz w:val="28"/>
            <w:vertAlign w:val="superscript"/>
          </w:rPr>
          <w:t>rd</w:t>
        </w:r>
        <w:r>
          <w:rPr>
            <w:sz w:val="28"/>
          </w:rPr>
          <w:t>,2000</w:t>
        </w:r>
      </w:smartTag>
      <w:r>
        <w:rPr>
          <w:sz w:val="28"/>
        </w:rPr>
        <w:t xml:space="preserve"> in Johnson &amp; Johnson (Pak) Ltd. </w:t>
      </w: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Karachi</w:t>
          </w:r>
        </w:smartTag>
      </w:smartTag>
      <w:r>
        <w:rPr>
          <w:sz w:val="28"/>
        </w:rPr>
        <w:t>.</w:t>
      </w:r>
    </w:p>
    <w:p w:rsidR="008D4A64" w:rsidRDefault="008D4A64">
      <w:pPr>
        <w:ind w:left="360"/>
        <w:rPr>
          <w:sz w:val="28"/>
        </w:rPr>
      </w:pPr>
      <w:smartTag w:uri="urn:schemas-microsoft-com:office:smarttags" w:element="date">
        <w:smartTagPr>
          <w:attr w:name="Month" w:val="9"/>
          <w:attr w:name="Day" w:val="20"/>
          <w:attr w:name="Year" w:val="2000"/>
        </w:smartTagPr>
        <w:r>
          <w:rPr>
            <w:sz w:val="28"/>
          </w:rPr>
          <w:t>Sept 20</w:t>
        </w:r>
        <w:r>
          <w:rPr>
            <w:sz w:val="28"/>
            <w:vertAlign w:val="superscript"/>
          </w:rPr>
          <w:t>th</w:t>
        </w:r>
        <w:r>
          <w:rPr>
            <w:sz w:val="28"/>
          </w:rPr>
          <w:t>, 2000</w:t>
        </w:r>
      </w:smartTag>
      <w:r>
        <w:rPr>
          <w:sz w:val="28"/>
        </w:rPr>
        <w:t xml:space="preserve"> to Jan 16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,2001 in Searle (Pak) Ltd </w:t>
      </w: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Karachi</w:t>
          </w:r>
        </w:smartTag>
      </w:smartTag>
      <w:r>
        <w:rPr>
          <w:sz w:val="28"/>
        </w:rPr>
        <w:t>.</w:t>
      </w:r>
    </w:p>
    <w:p w:rsidR="008D4A64" w:rsidRDefault="008D4A64">
      <w:pPr>
        <w:pStyle w:val="Heading8"/>
        <w:rPr>
          <w:u w:val="single"/>
        </w:rPr>
      </w:pPr>
      <w:r>
        <w:rPr>
          <w:u w:val="single"/>
        </w:rPr>
        <w:t>Computer skills</w:t>
      </w:r>
    </w:p>
    <w:p w:rsidR="008D4A64" w:rsidRDefault="008D4A64"/>
    <w:p w:rsidR="008D4A64" w:rsidRDefault="008D4A64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Working knowledge of </w:t>
      </w:r>
      <w:proofErr w:type="spellStart"/>
      <w:r>
        <w:rPr>
          <w:i/>
          <w:sz w:val="28"/>
        </w:rPr>
        <w:t>J.D.Edwards</w:t>
      </w:r>
      <w:proofErr w:type="spellEnd"/>
      <w:r>
        <w:rPr>
          <w:sz w:val="28"/>
        </w:rPr>
        <w:t xml:space="preserve"> and </w:t>
      </w:r>
      <w:r>
        <w:rPr>
          <w:i/>
          <w:iCs/>
          <w:sz w:val="28"/>
        </w:rPr>
        <w:t xml:space="preserve">CRM </w:t>
      </w:r>
      <w:r>
        <w:rPr>
          <w:sz w:val="28"/>
        </w:rPr>
        <w:t xml:space="preserve">software system. </w:t>
      </w:r>
    </w:p>
    <w:p w:rsidR="008D4A64" w:rsidRDefault="008D4A64">
      <w:pPr>
        <w:ind w:left="360"/>
      </w:pPr>
    </w:p>
    <w:p w:rsidR="008D4A64" w:rsidRDefault="008D4A64">
      <w:pPr>
        <w:pStyle w:val="Heading4"/>
      </w:pPr>
      <w:r>
        <w:t>REGISTERATION</w:t>
      </w:r>
    </w:p>
    <w:p w:rsidR="008D4A64" w:rsidRDefault="008D4A64">
      <w:pPr>
        <w:ind w:left="360"/>
      </w:pPr>
    </w:p>
    <w:p w:rsidR="008D4A64" w:rsidRDefault="008D4A64">
      <w:pPr>
        <w:ind w:left="360"/>
        <w:rPr>
          <w:sz w:val="28"/>
        </w:rPr>
      </w:pPr>
      <w:r>
        <w:rPr>
          <w:sz w:val="28"/>
        </w:rPr>
        <w:t xml:space="preserve">  Registered with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</w:rPr>
            <w:t>Pakistan</w:t>
          </w:r>
        </w:smartTag>
      </w:smartTag>
      <w:r>
        <w:rPr>
          <w:sz w:val="28"/>
        </w:rPr>
        <w:t xml:space="preserve"> Pharmacy Council .   </w:t>
      </w:r>
    </w:p>
    <w:p w:rsidR="008D4A64" w:rsidRDefault="008D4A64">
      <w:pPr>
        <w:pStyle w:val="Heading4"/>
      </w:pPr>
      <w:r>
        <w:t>ACHIVEMENTS</w:t>
      </w:r>
    </w:p>
    <w:p w:rsidR="008D4A64" w:rsidRDefault="008D4A64">
      <w:pPr>
        <w:ind w:left="360"/>
        <w:rPr>
          <w:sz w:val="28"/>
        </w:rPr>
      </w:pPr>
    </w:p>
    <w:p w:rsidR="008D4A64" w:rsidRDefault="008D4A64">
      <w:pPr>
        <w:ind w:left="360"/>
        <w:rPr>
          <w:sz w:val="28"/>
        </w:rPr>
      </w:pPr>
      <w:r>
        <w:rPr>
          <w:b/>
          <w:sz w:val="32"/>
        </w:rPr>
        <w:sym w:font="Wingdings" w:char="F059"/>
      </w:r>
      <w:r>
        <w:rPr>
          <w:sz w:val="28"/>
        </w:rPr>
        <w:t xml:space="preserve">Established &amp; validated the processes of products shifted from </w:t>
      </w: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Lahore</w:t>
          </w:r>
        </w:smartTag>
      </w:smartTag>
    </w:p>
    <w:p w:rsidR="008D4A64" w:rsidRDefault="008D4A64">
      <w:pPr>
        <w:ind w:left="360"/>
        <w:rPr>
          <w:sz w:val="28"/>
        </w:rPr>
      </w:pPr>
      <w:r>
        <w:rPr>
          <w:sz w:val="28"/>
        </w:rPr>
        <w:t xml:space="preserve">to </w:t>
      </w: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Karachi</w:t>
          </w:r>
        </w:smartTag>
      </w:smartTag>
      <w:r>
        <w:rPr>
          <w:sz w:val="28"/>
        </w:rPr>
        <w:t xml:space="preserve"> plant </w:t>
      </w:r>
      <w:proofErr w:type="spellStart"/>
      <w:r>
        <w:rPr>
          <w:sz w:val="28"/>
        </w:rPr>
        <w:t>i.e</w:t>
      </w:r>
      <w:r>
        <w:rPr>
          <w:i/>
          <w:sz w:val="28"/>
        </w:rPr>
        <w:t>ENTOX</w:t>
      </w:r>
      <w:proofErr w:type="spellEnd"/>
      <w:r>
        <w:rPr>
          <w:i/>
          <w:sz w:val="28"/>
        </w:rPr>
        <w:t xml:space="preserve"> P,SIMECO &amp; MUCAINE</w:t>
      </w:r>
      <w:r>
        <w:rPr>
          <w:sz w:val="28"/>
        </w:rPr>
        <w:t xml:space="preserve"> tablets.</w:t>
      </w:r>
    </w:p>
    <w:p w:rsidR="008D4A64" w:rsidRDefault="008D4A64">
      <w:pPr>
        <w:ind w:left="360"/>
        <w:rPr>
          <w:sz w:val="28"/>
        </w:rPr>
      </w:pPr>
      <w:r>
        <w:rPr>
          <w:b/>
          <w:sz w:val="32"/>
        </w:rPr>
        <w:sym w:font="Wingdings" w:char="F059"/>
      </w:r>
      <w:r>
        <w:rPr>
          <w:sz w:val="28"/>
        </w:rPr>
        <w:t>Reduced the labor hours of above mentioned products.</w:t>
      </w:r>
    </w:p>
    <w:p w:rsidR="008D4A64" w:rsidRDefault="008D4A64">
      <w:pPr>
        <w:ind w:left="360"/>
        <w:rPr>
          <w:sz w:val="28"/>
        </w:rPr>
      </w:pPr>
      <w:r>
        <w:rPr>
          <w:b/>
          <w:sz w:val="32"/>
        </w:rPr>
        <w:sym w:font="Wingdings" w:char="F059"/>
      </w:r>
      <w:r>
        <w:rPr>
          <w:sz w:val="28"/>
        </w:rPr>
        <w:t xml:space="preserve">Documentation &amp; supervision of Pilot batches for the introduction of </w:t>
      </w:r>
    </w:p>
    <w:p w:rsidR="008D4A64" w:rsidRDefault="008D4A64">
      <w:pPr>
        <w:ind w:left="36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new</w:t>
      </w:r>
      <w:proofErr w:type="gramEnd"/>
      <w:r>
        <w:rPr>
          <w:sz w:val="28"/>
        </w:rPr>
        <w:t xml:space="preserve"> products like </w:t>
      </w:r>
      <w:r>
        <w:rPr>
          <w:i/>
          <w:sz w:val="28"/>
        </w:rPr>
        <w:t>STRESSVIT,MYRIN PFORTE</w:t>
      </w:r>
      <w:r w:rsidR="001A49D4">
        <w:rPr>
          <w:i/>
          <w:sz w:val="28"/>
        </w:rPr>
        <w:t xml:space="preserve"> </w:t>
      </w:r>
      <w:r>
        <w:rPr>
          <w:sz w:val="28"/>
        </w:rPr>
        <w:t>etc</w:t>
      </w:r>
    </w:p>
    <w:p w:rsidR="008D4A64" w:rsidRDefault="008D4A64">
      <w:pPr>
        <w:ind w:left="360"/>
        <w:rPr>
          <w:sz w:val="28"/>
        </w:rPr>
      </w:pPr>
      <w:r>
        <w:rPr>
          <w:b/>
          <w:sz w:val="32"/>
        </w:rPr>
        <w:sym w:font="Wingdings" w:char="F059"/>
      </w:r>
      <w:r>
        <w:rPr>
          <w:sz w:val="28"/>
        </w:rPr>
        <w:t xml:space="preserve">Validation of coating parameters after the induction of AMB </w:t>
      </w:r>
      <w:proofErr w:type="spellStart"/>
      <w:r>
        <w:rPr>
          <w:sz w:val="28"/>
        </w:rPr>
        <w:t>opadry</w:t>
      </w:r>
      <w:proofErr w:type="spellEnd"/>
      <w:r>
        <w:rPr>
          <w:sz w:val="28"/>
        </w:rPr>
        <w:t>.</w:t>
      </w:r>
    </w:p>
    <w:p w:rsidR="008D4A64" w:rsidRDefault="008D4A64">
      <w:pPr>
        <w:ind w:left="360"/>
        <w:rPr>
          <w:sz w:val="28"/>
        </w:rPr>
      </w:pPr>
      <w:r>
        <w:rPr>
          <w:b/>
          <w:sz w:val="32"/>
        </w:rPr>
        <w:sym w:font="Wingdings" w:char="F059"/>
      </w:r>
      <w:r>
        <w:rPr>
          <w:bCs/>
          <w:sz w:val="28"/>
        </w:rPr>
        <w:t xml:space="preserve">Certificate </w:t>
      </w:r>
      <w:r>
        <w:rPr>
          <w:sz w:val="28"/>
        </w:rPr>
        <w:t xml:space="preserve">of recognition from  </w:t>
      </w:r>
      <w:r>
        <w:rPr>
          <w:i/>
          <w:sz w:val="28"/>
          <w:u w:val="single"/>
        </w:rPr>
        <w:t xml:space="preserve">Wyeth </w:t>
      </w:r>
      <w:proofErr w:type="spellStart"/>
      <w:smartTag w:uri="urn:schemas-microsoft-com:office:smarttags" w:element="place">
        <w:r>
          <w:rPr>
            <w:i/>
            <w:sz w:val="28"/>
            <w:u w:val="single"/>
          </w:rPr>
          <w:t>asia</w:t>
        </w:r>
      </w:smartTag>
      <w:proofErr w:type="spellEnd"/>
      <w:r>
        <w:rPr>
          <w:i/>
          <w:sz w:val="28"/>
          <w:u w:val="single"/>
        </w:rPr>
        <w:t>/ pacific</w:t>
      </w:r>
      <w:r>
        <w:rPr>
          <w:sz w:val="28"/>
        </w:rPr>
        <w:t xml:space="preserve"> </w:t>
      </w:r>
      <w:proofErr w:type="spellStart"/>
      <w:r>
        <w:rPr>
          <w:sz w:val="28"/>
        </w:rPr>
        <w:t>forintroduction</w:t>
      </w:r>
      <w:proofErr w:type="spellEnd"/>
      <w:r>
        <w:rPr>
          <w:sz w:val="28"/>
        </w:rPr>
        <w:t xml:space="preserve"> of </w:t>
      </w:r>
    </w:p>
    <w:p w:rsidR="008D4A64" w:rsidRDefault="008D4A64">
      <w:pPr>
        <w:ind w:left="360"/>
        <w:rPr>
          <w:sz w:val="28"/>
        </w:rPr>
      </w:pPr>
      <w:r>
        <w:rPr>
          <w:sz w:val="28"/>
        </w:rPr>
        <w:t xml:space="preserve">  sieving bowl in tablet inspection area at </w:t>
      </w: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Karachi</w:t>
          </w:r>
        </w:smartTag>
      </w:smartTag>
      <w:r>
        <w:rPr>
          <w:sz w:val="28"/>
        </w:rPr>
        <w:t xml:space="preserve"> plant</w:t>
      </w:r>
      <w:r>
        <w:rPr>
          <w:sz w:val="32"/>
        </w:rPr>
        <w:t>.</w:t>
      </w:r>
    </w:p>
    <w:p w:rsidR="008D4A64" w:rsidRDefault="008D4A64">
      <w:pPr>
        <w:ind w:left="360"/>
        <w:rPr>
          <w:bCs/>
          <w:sz w:val="28"/>
        </w:rPr>
      </w:pPr>
      <w:r>
        <w:rPr>
          <w:b/>
          <w:sz w:val="32"/>
        </w:rPr>
        <w:sym w:font="Wingdings" w:char="F059"/>
      </w:r>
      <w:r>
        <w:rPr>
          <w:bCs/>
          <w:sz w:val="28"/>
        </w:rPr>
        <w:t>A key role to get W.H.O certification for anti T.B products for Wyeth</w:t>
      </w:r>
    </w:p>
    <w:p w:rsidR="008D4A64" w:rsidRDefault="008D4A64">
      <w:pPr>
        <w:ind w:left="360"/>
        <w:rPr>
          <w:bCs/>
          <w:sz w:val="24"/>
        </w:rPr>
      </w:pPr>
      <w:r>
        <w:rPr>
          <w:bCs/>
          <w:sz w:val="28"/>
        </w:rPr>
        <w:t xml:space="preserve">being the only multinational in </w:t>
      </w:r>
      <w:smartTag w:uri="urn:schemas-microsoft-com:office:smarttags" w:element="country-region">
        <w:smartTag w:uri="urn:schemas-microsoft-com:office:smarttags" w:element="place">
          <w:r>
            <w:rPr>
              <w:bCs/>
              <w:sz w:val="28"/>
            </w:rPr>
            <w:t>Pakistan</w:t>
          </w:r>
        </w:smartTag>
      </w:smartTag>
      <w:r>
        <w:rPr>
          <w:bCs/>
          <w:sz w:val="28"/>
        </w:rPr>
        <w:t xml:space="preserve"> having W.H.O certification</w:t>
      </w:r>
      <w:r>
        <w:rPr>
          <w:bCs/>
          <w:sz w:val="24"/>
        </w:rPr>
        <w:t xml:space="preserve">. </w:t>
      </w:r>
    </w:p>
    <w:p w:rsidR="008D4A64" w:rsidRDefault="008D4A64">
      <w:pPr>
        <w:ind w:left="360"/>
        <w:rPr>
          <w:b/>
          <w:sz w:val="32"/>
        </w:rPr>
      </w:pPr>
    </w:p>
    <w:p w:rsidR="008D4A64" w:rsidRDefault="008D4A64">
      <w:pPr>
        <w:pStyle w:val="Heading4"/>
      </w:pPr>
      <w:r>
        <w:t>TRAINING &amp; COURSES</w:t>
      </w:r>
    </w:p>
    <w:p w:rsidR="008D4A64" w:rsidRDefault="008D4A64">
      <w:pPr>
        <w:ind w:left="360"/>
        <w:rPr>
          <w:b/>
          <w:sz w:val="32"/>
        </w:rPr>
      </w:pPr>
    </w:p>
    <w:p w:rsidR="0017148F" w:rsidRDefault="008D4A64">
      <w:pPr>
        <w:ind w:left="360"/>
        <w:rPr>
          <w:sz w:val="28"/>
        </w:rPr>
      </w:pPr>
      <w:r>
        <w:rPr>
          <w:sz w:val="28"/>
        </w:rPr>
        <w:sym w:font="Wingdings" w:char="F079"/>
      </w:r>
      <w:r>
        <w:rPr>
          <w:sz w:val="28"/>
        </w:rPr>
        <w:t xml:space="preserve">  </w:t>
      </w:r>
      <w:r w:rsidR="0017148F">
        <w:rPr>
          <w:sz w:val="28"/>
        </w:rPr>
        <w:t xml:space="preserve">Attended training on products development by Ashland USA in </w:t>
      </w:r>
    </w:p>
    <w:p w:rsidR="0017148F" w:rsidRDefault="0017148F">
      <w:pPr>
        <w:ind w:left="360"/>
        <w:rPr>
          <w:sz w:val="28"/>
        </w:rPr>
      </w:pPr>
      <w:r>
        <w:rPr>
          <w:sz w:val="28"/>
        </w:rPr>
        <w:t xml:space="preserve">       Dubai in </w:t>
      </w:r>
      <w:proofErr w:type="spellStart"/>
      <w:r>
        <w:rPr>
          <w:sz w:val="28"/>
        </w:rPr>
        <w:t>jan</w:t>
      </w:r>
      <w:proofErr w:type="spellEnd"/>
      <w:r>
        <w:rPr>
          <w:sz w:val="28"/>
        </w:rPr>
        <w:t xml:space="preserve"> 2019.</w:t>
      </w:r>
    </w:p>
    <w:p w:rsidR="008D4A64" w:rsidRDefault="008D4A64">
      <w:pPr>
        <w:ind w:left="360"/>
        <w:rPr>
          <w:sz w:val="28"/>
        </w:rPr>
      </w:pPr>
      <w:r>
        <w:rPr>
          <w:sz w:val="28"/>
        </w:rPr>
        <w:sym w:font="Wingdings" w:char="F079"/>
      </w:r>
      <w:r>
        <w:rPr>
          <w:sz w:val="28"/>
        </w:rPr>
        <w:t xml:space="preserve">  Training on “Goal setting &amp; work planning” conducted at PIM Karachi.</w:t>
      </w:r>
    </w:p>
    <w:p w:rsidR="008D4A64" w:rsidRDefault="008D4A64">
      <w:pPr>
        <w:ind w:left="360"/>
        <w:rPr>
          <w:sz w:val="28"/>
        </w:rPr>
      </w:pPr>
    </w:p>
    <w:p w:rsidR="008D4A64" w:rsidRDefault="008D4A6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Training on “Tablet compression technology” conducted by </w:t>
      </w:r>
      <w:proofErr w:type="spellStart"/>
      <w:r>
        <w:rPr>
          <w:sz w:val="28"/>
        </w:rPr>
        <w:t>Manesty</w:t>
      </w:r>
      <w:proofErr w:type="spellEnd"/>
      <w:r w:rsidR="000D2D41">
        <w:rPr>
          <w:sz w:val="28"/>
        </w:rPr>
        <w:t xml:space="preserve"> </w:t>
      </w:r>
      <w:r>
        <w:rPr>
          <w:sz w:val="28"/>
        </w:rPr>
        <w:t>UK.</w:t>
      </w:r>
    </w:p>
    <w:p w:rsidR="008D4A64" w:rsidRDefault="008D4A64">
      <w:pPr>
        <w:ind w:left="360"/>
        <w:rPr>
          <w:sz w:val="28"/>
        </w:rPr>
      </w:pPr>
      <w:r>
        <w:rPr>
          <w:sz w:val="28"/>
        </w:rPr>
        <w:t xml:space="preserve">      at </w:t>
      </w: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Karachi</w:t>
          </w:r>
        </w:smartTag>
      </w:smartTag>
      <w:r>
        <w:rPr>
          <w:sz w:val="28"/>
        </w:rPr>
        <w:t>.</w:t>
      </w:r>
    </w:p>
    <w:p w:rsidR="008D4A64" w:rsidRDefault="008D4A64">
      <w:pPr>
        <w:ind w:left="360"/>
        <w:rPr>
          <w:sz w:val="28"/>
        </w:rPr>
      </w:pPr>
      <w:r>
        <w:rPr>
          <w:sz w:val="28"/>
        </w:rPr>
        <w:sym w:font="Wingdings" w:char="F079"/>
      </w:r>
      <w:proofErr w:type="gramStart"/>
      <w:r w:rsidR="006175DC">
        <w:rPr>
          <w:sz w:val="28"/>
        </w:rPr>
        <w:t xml:space="preserve">Attended </w:t>
      </w:r>
      <w:r w:rsidR="000D2D41">
        <w:rPr>
          <w:sz w:val="28"/>
        </w:rPr>
        <w:t xml:space="preserve"> </w:t>
      </w:r>
      <w:proofErr w:type="spellStart"/>
      <w:r w:rsidR="006175DC">
        <w:rPr>
          <w:sz w:val="28"/>
        </w:rPr>
        <w:t>Colorcon</w:t>
      </w:r>
      <w:proofErr w:type="spellEnd"/>
      <w:proofErr w:type="gramEnd"/>
      <w:r w:rsidR="006175DC">
        <w:rPr>
          <w:sz w:val="28"/>
        </w:rPr>
        <w:t xml:space="preserve"> products related t</w:t>
      </w:r>
      <w:r>
        <w:rPr>
          <w:sz w:val="28"/>
        </w:rPr>
        <w:t>raining in Mumbai and Goa</w:t>
      </w:r>
      <w:bookmarkStart w:id="0" w:name="_GoBack"/>
      <w:bookmarkEnd w:id="0"/>
      <w:r>
        <w:rPr>
          <w:sz w:val="28"/>
        </w:rPr>
        <w:t xml:space="preserve">  in 2008.</w:t>
      </w:r>
    </w:p>
    <w:p w:rsidR="008D4A64" w:rsidRDefault="008D4A64">
      <w:pPr>
        <w:ind w:left="360"/>
        <w:rPr>
          <w:sz w:val="28"/>
        </w:rPr>
      </w:pPr>
    </w:p>
    <w:p w:rsidR="008D4A64" w:rsidRDefault="008D4A64">
      <w:pPr>
        <w:ind w:left="360"/>
        <w:rPr>
          <w:sz w:val="28"/>
        </w:rPr>
      </w:pPr>
      <w:r>
        <w:rPr>
          <w:sz w:val="28"/>
        </w:rPr>
        <w:sym w:font="Wingdings" w:char="F079"/>
      </w:r>
      <w:r w:rsidR="006175DC">
        <w:rPr>
          <w:sz w:val="28"/>
        </w:rPr>
        <w:t xml:space="preserve">Attended </w:t>
      </w:r>
      <w:r w:rsidR="001A49D4">
        <w:rPr>
          <w:sz w:val="28"/>
        </w:rPr>
        <w:t>product development</w:t>
      </w:r>
      <w:r w:rsidR="006175DC">
        <w:rPr>
          <w:sz w:val="28"/>
        </w:rPr>
        <w:t xml:space="preserve"> meeting of </w:t>
      </w:r>
      <w:proofErr w:type="spellStart"/>
      <w:r w:rsidR="006175DC">
        <w:rPr>
          <w:sz w:val="28"/>
        </w:rPr>
        <w:t>Colorcon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Danang,Vietnam</w:t>
      </w:r>
      <w:proofErr w:type="spellEnd"/>
      <w:r>
        <w:rPr>
          <w:sz w:val="28"/>
        </w:rPr>
        <w:t xml:space="preserve"> in 2009</w:t>
      </w:r>
    </w:p>
    <w:p w:rsidR="008D4A64" w:rsidRDefault="008D4A64">
      <w:pPr>
        <w:ind w:left="360"/>
        <w:rPr>
          <w:sz w:val="28"/>
        </w:rPr>
      </w:pPr>
    </w:p>
    <w:p w:rsidR="008D4A64" w:rsidRDefault="008D4A64" w:rsidP="003D7CD1">
      <w:pPr>
        <w:pStyle w:val="Heading4"/>
        <w:rPr>
          <w:sz w:val="28"/>
        </w:rPr>
      </w:pPr>
      <w:r>
        <w:t>REFERENCE</w:t>
      </w:r>
    </w:p>
    <w:p w:rsidR="00060C19" w:rsidRPr="00F77673" w:rsidRDefault="00F77673">
      <w:pPr>
        <w:ind w:left="360"/>
        <w:rPr>
          <w:sz w:val="24"/>
          <w:szCs w:val="24"/>
        </w:rPr>
      </w:pPr>
      <w:r w:rsidRPr="001D3100">
        <w:rPr>
          <w:sz w:val="28"/>
          <w:szCs w:val="28"/>
        </w:rPr>
        <w:t xml:space="preserve">Available </w:t>
      </w:r>
      <w:r w:rsidR="001D3100" w:rsidRPr="001D3100">
        <w:rPr>
          <w:sz w:val="28"/>
          <w:szCs w:val="28"/>
        </w:rPr>
        <w:t>if</w:t>
      </w:r>
      <w:r w:rsidRPr="001D3100">
        <w:rPr>
          <w:sz w:val="28"/>
          <w:szCs w:val="28"/>
        </w:rPr>
        <w:t xml:space="preserve"> required</w:t>
      </w:r>
      <w:r>
        <w:rPr>
          <w:sz w:val="24"/>
          <w:szCs w:val="24"/>
        </w:rPr>
        <w:t>.</w:t>
      </w:r>
    </w:p>
    <w:sectPr w:rsidR="00060C19" w:rsidRPr="00F77673" w:rsidSect="00F81840">
      <w:pgSz w:w="12240" w:h="15840"/>
      <w:pgMar w:top="1440" w:right="117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BD5"/>
    <w:multiLevelType w:val="singleLevel"/>
    <w:tmpl w:val="3056ABE4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D01837"/>
    <w:multiLevelType w:val="singleLevel"/>
    <w:tmpl w:val="6D502962"/>
    <w:lvl w:ilvl="0">
      <w:start w:val="5"/>
      <w:numFmt w:val="bullet"/>
      <w:lvlText w:val=""/>
      <w:lvlJc w:val="left"/>
      <w:pPr>
        <w:tabs>
          <w:tab w:val="num" w:pos="810"/>
        </w:tabs>
        <w:ind w:left="810" w:hanging="450"/>
      </w:pPr>
      <w:rPr>
        <w:rFonts w:ascii="Wingdings" w:hAnsi="Wingdings" w:hint="default"/>
      </w:rPr>
    </w:lvl>
  </w:abstractNum>
  <w:abstractNum w:abstractNumId="2">
    <w:nsid w:val="7EA43471"/>
    <w:multiLevelType w:val="singleLevel"/>
    <w:tmpl w:val="0902010A"/>
    <w:lvl w:ilvl="0">
      <w:numFmt w:val="bullet"/>
      <w:lvlText w:val=""/>
      <w:lvlJc w:val="left"/>
      <w:pPr>
        <w:tabs>
          <w:tab w:val="num" w:pos="855"/>
        </w:tabs>
        <w:ind w:left="855" w:hanging="495"/>
      </w:pPr>
      <w:rPr>
        <w:rFonts w:ascii="Wingdings" w:hAnsi="Wingdings" w:hint="default"/>
        <w:b w:val="0"/>
        <w:sz w:val="4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B0A96"/>
    <w:rsid w:val="00060C19"/>
    <w:rsid w:val="00060C70"/>
    <w:rsid w:val="000B0A96"/>
    <w:rsid w:val="000D031F"/>
    <w:rsid w:val="000D2D41"/>
    <w:rsid w:val="0013658C"/>
    <w:rsid w:val="00140C03"/>
    <w:rsid w:val="0017148F"/>
    <w:rsid w:val="00197BFD"/>
    <w:rsid w:val="001A49D4"/>
    <w:rsid w:val="001D3100"/>
    <w:rsid w:val="00293CD0"/>
    <w:rsid w:val="002B703B"/>
    <w:rsid w:val="002C025C"/>
    <w:rsid w:val="002D4AF2"/>
    <w:rsid w:val="00342202"/>
    <w:rsid w:val="00376377"/>
    <w:rsid w:val="003D7CD1"/>
    <w:rsid w:val="00432AB4"/>
    <w:rsid w:val="005077FA"/>
    <w:rsid w:val="005913C6"/>
    <w:rsid w:val="005A2E66"/>
    <w:rsid w:val="005B5BEF"/>
    <w:rsid w:val="00607B19"/>
    <w:rsid w:val="00613F1B"/>
    <w:rsid w:val="006175DC"/>
    <w:rsid w:val="006806D6"/>
    <w:rsid w:val="006B0288"/>
    <w:rsid w:val="006B4839"/>
    <w:rsid w:val="007C13E9"/>
    <w:rsid w:val="007E62D7"/>
    <w:rsid w:val="008D4A64"/>
    <w:rsid w:val="009045C4"/>
    <w:rsid w:val="0095281D"/>
    <w:rsid w:val="0097200A"/>
    <w:rsid w:val="009954D4"/>
    <w:rsid w:val="009B0698"/>
    <w:rsid w:val="009C740D"/>
    <w:rsid w:val="00A867E0"/>
    <w:rsid w:val="00A90DF9"/>
    <w:rsid w:val="00AA580E"/>
    <w:rsid w:val="00AC1C13"/>
    <w:rsid w:val="00AD1C37"/>
    <w:rsid w:val="00AE3561"/>
    <w:rsid w:val="00AF028B"/>
    <w:rsid w:val="00B067FF"/>
    <w:rsid w:val="00B2624B"/>
    <w:rsid w:val="00B720E2"/>
    <w:rsid w:val="00BB0EEC"/>
    <w:rsid w:val="00C166FF"/>
    <w:rsid w:val="00C341D2"/>
    <w:rsid w:val="00CA085F"/>
    <w:rsid w:val="00CE5BC3"/>
    <w:rsid w:val="00EE53AC"/>
    <w:rsid w:val="00F54A7F"/>
    <w:rsid w:val="00F77673"/>
    <w:rsid w:val="00F81840"/>
    <w:rsid w:val="00FB1533"/>
    <w:rsid w:val="00FB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840"/>
  </w:style>
  <w:style w:type="paragraph" w:styleId="Heading1">
    <w:name w:val="heading 1"/>
    <w:basedOn w:val="Normal"/>
    <w:next w:val="Normal"/>
    <w:qFormat/>
    <w:rsid w:val="00F81840"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F81840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F81840"/>
    <w:pPr>
      <w:keepNext/>
      <w:numPr>
        <w:numId w:val="1"/>
      </w:numPr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rsid w:val="00F81840"/>
    <w:pPr>
      <w:keepNext/>
      <w:ind w:left="360"/>
      <w:outlineLvl w:val="3"/>
    </w:pPr>
    <w:rPr>
      <w:b/>
      <w:sz w:val="32"/>
      <w:u w:val="single"/>
    </w:rPr>
  </w:style>
  <w:style w:type="paragraph" w:styleId="Heading5">
    <w:name w:val="heading 5"/>
    <w:basedOn w:val="Normal"/>
    <w:next w:val="Normal"/>
    <w:qFormat/>
    <w:rsid w:val="00F81840"/>
    <w:pPr>
      <w:keepNext/>
      <w:ind w:left="360"/>
      <w:outlineLvl w:val="4"/>
    </w:pPr>
    <w:rPr>
      <w:sz w:val="32"/>
      <w:u w:val="single"/>
    </w:rPr>
  </w:style>
  <w:style w:type="paragraph" w:styleId="Heading6">
    <w:name w:val="heading 6"/>
    <w:basedOn w:val="Normal"/>
    <w:next w:val="Normal"/>
    <w:qFormat/>
    <w:rsid w:val="00F81840"/>
    <w:pPr>
      <w:keepNext/>
      <w:ind w:left="36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F81840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F81840"/>
    <w:pPr>
      <w:keepNext/>
      <w:ind w:left="360"/>
      <w:outlineLvl w:val="7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81840"/>
    <w:rPr>
      <w:sz w:val="28"/>
    </w:rPr>
  </w:style>
  <w:style w:type="character" w:styleId="Hyperlink">
    <w:name w:val="Hyperlink"/>
    <w:rsid w:val="00F818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hir_khan7878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6360720</Company>
  <LinksUpToDate>false</LinksUpToDate>
  <CharactersWithSpaces>4238</CharactersWithSpaces>
  <SharedDoc>false</SharedDoc>
  <HLinks>
    <vt:vector size="6" baseType="variant">
      <vt:variant>
        <vt:i4>589830</vt:i4>
      </vt:variant>
      <vt:variant>
        <vt:i4>0</vt:i4>
      </vt:variant>
      <vt:variant>
        <vt:i4>0</vt:i4>
      </vt:variant>
      <vt:variant>
        <vt:i4>5</vt:i4>
      </vt:variant>
      <vt:variant>
        <vt:lpwstr>mailto:tahir_khan7878@yahoo.com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ARBAB</dc:creator>
  <cp:lastModifiedBy>Arbab </cp:lastModifiedBy>
  <cp:revision>8</cp:revision>
  <cp:lastPrinted>2005-03-14T14:29:00Z</cp:lastPrinted>
  <dcterms:created xsi:type="dcterms:W3CDTF">2023-08-25T09:28:00Z</dcterms:created>
  <dcterms:modified xsi:type="dcterms:W3CDTF">2025-07-15T04:44:00Z</dcterms:modified>
</cp:coreProperties>
</file>