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A0349" w14:textId="35BAC99F" w:rsidR="002F7528" w:rsidRPr="00743CBC" w:rsidRDefault="001D6D65" w:rsidP="00292F28">
      <w:pPr>
        <w:pStyle w:val="Header"/>
      </w:pPr>
      <w:r w:rsidRPr="00C91019">
        <w:rPr>
          <w:b/>
          <w:sz w:val="36"/>
          <w:szCs w:val="36"/>
        </w:rPr>
        <w:t>Sumbel Ijaz</w:t>
      </w:r>
      <w:r w:rsidR="0002514F">
        <w:rPr>
          <w:b/>
          <w:sz w:val="36"/>
          <w:szCs w:val="36"/>
        </w:rPr>
        <w:t xml:space="preserve"> (ELECT/30547)</w:t>
      </w:r>
    </w:p>
    <w:p w14:paraId="024A2F5B" w14:textId="3E17478C" w:rsidR="00933806" w:rsidRPr="00AE2819" w:rsidRDefault="00292F28" w:rsidP="00933806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rFonts w:ascii="Calibri" w:hAnsi="Calibri"/>
          <w:b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FEB4A3D" wp14:editId="660C85E0">
            <wp:simplePos x="0" y="0"/>
            <wp:positionH relativeFrom="column">
              <wp:posOffset>5289550</wp:posOffset>
            </wp:positionH>
            <wp:positionV relativeFrom="paragraph">
              <wp:posOffset>10160</wp:posOffset>
            </wp:positionV>
            <wp:extent cx="658495" cy="75057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71122-WA0019_1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806" w:rsidRPr="00AE2819">
        <w:rPr>
          <w:b/>
        </w:rPr>
        <w:t>Mailing Address:</w:t>
      </w:r>
      <w:r w:rsidR="00933806" w:rsidRPr="00AE2819">
        <w:rPr>
          <w:rFonts w:ascii="Palatino Linotype" w:hAnsi="Palatino Linotype"/>
          <w:color w:val="000000"/>
        </w:rPr>
        <w:tab/>
      </w:r>
      <w:r w:rsidR="00C1651F">
        <w:rPr>
          <w:color w:val="000000"/>
        </w:rPr>
        <w:t xml:space="preserve">GCU </w:t>
      </w:r>
      <w:r w:rsidR="002D3D6C">
        <w:rPr>
          <w:color w:val="000000"/>
        </w:rPr>
        <w:t>Lahore</w:t>
      </w:r>
      <w:r w:rsidR="00C75B9F" w:rsidRPr="00C75B9F">
        <w:rPr>
          <w:color w:val="000000"/>
        </w:rPr>
        <w:t xml:space="preserve">, Electrical Engineering Department, </w:t>
      </w:r>
      <w:r w:rsidR="00C1651F">
        <w:rPr>
          <w:color w:val="000000"/>
        </w:rPr>
        <w:t>1</w:t>
      </w:r>
      <w:r w:rsidR="00C1651F" w:rsidRPr="00C1651F">
        <w:rPr>
          <w:color w:val="000000"/>
          <w:vertAlign w:val="superscript"/>
        </w:rPr>
        <w:t>st</w:t>
      </w:r>
      <w:r w:rsidR="00C1651F">
        <w:rPr>
          <w:color w:val="000000"/>
        </w:rPr>
        <w:t xml:space="preserve"> </w:t>
      </w:r>
      <w:r w:rsidR="00C75B9F" w:rsidRPr="00C75B9F">
        <w:rPr>
          <w:color w:val="000000"/>
        </w:rPr>
        <w:t>Floo</w:t>
      </w:r>
      <w:r w:rsidR="00C75B9F">
        <w:rPr>
          <w:color w:val="000000"/>
        </w:rPr>
        <w:t>r</w:t>
      </w:r>
    </w:p>
    <w:p w14:paraId="73076B68" w14:textId="77777777" w:rsidR="00933806" w:rsidRPr="00AE2819" w:rsidRDefault="00933806" w:rsidP="00933806">
      <w:pPr>
        <w:pStyle w:val="Header"/>
        <w:tabs>
          <w:tab w:val="clear" w:pos="4320"/>
          <w:tab w:val="clear" w:pos="8640"/>
        </w:tabs>
      </w:pPr>
      <w:r w:rsidRPr="00AE2819">
        <w:rPr>
          <w:b/>
        </w:rPr>
        <w:t>Contact No</w:t>
      </w:r>
      <w:r w:rsidRPr="00AE2819">
        <w:t>.</w:t>
      </w:r>
      <w:r w:rsidRPr="00AE2819">
        <w:rPr>
          <w:b/>
          <w:bCs/>
        </w:rPr>
        <w:t>:</w:t>
      </w:r>
      <w:r w:rsidRPr="00AE2819">
        <w:tab/>
      </w:r>
      <w:r w:rsidRPr="00AE2819">
        <w:tab/>
        <w:t>+92-320-8416 618</w:t>
      </w:r>
    </w:p>
    <w:p w14:paraId="476D9540" w14:textId="7B536B82" w:rsidR="005D64F1" w:rsidRDefault="00933806" w:rsidP="00933806">
      <w:pPr>
        <w:pStyle w:val="Header"/>
        <w:tabs>
          <w:tab w:val="clear" w:pos="4320"/>
          <w:tab w:val="clear" w:pos="8640"/>
        </w:tabs>
        <w:jc w:val="both"/>
      </w:pPr>
      <w:r w:rsidRPr="00AE2819">
        <w:rPr>
          <w:b/>
        </w:rPr>
        <w:t>E-mail Address:</w:t>
      </w:r>
      <w:r w:rsidRPr="00AE2819">
        <w:t xml:space="preserve"> </w:t>
      </w:r>
      <w:r w:rsidRPr="00AE2819">
        <w:tab/>
      </w:r>
      <w:hyperlink r:id="rId8" w:history="1">
        <w:r w:rsidR="00292F28" w:rsidRPr="00D12377">
          <w:rPr>
            <w:rStyle w:val="Hyperlink"/>
          </w:rPr>
          <w:t>sumbelijaz@gcu.edu.pk</w:t>
        </w:r>
      </w:hyperlink>
    </w:p>
    <w:p w14:paraId="0E3C75A4" w14:textId="2330531A" w:rsidR="00292F28" w:rsidRDefault="00292F28" w:rsidP="00933806">
      <w:pPr>
        <w:pStyle w:val="Header"/>
        <w:tabs>
          <w:tab w:val="clear" w:pos="4320"/>
          <w:tab w:val="clear" w:pos="8640"/>
        </w:tabs>
        <w:jc w:val="both"/>
        <w:rPr>
          <w:rStyle w:val="Hyperlink"/>
          <w:sz w:val="16"/>
        </w:rPr>
      </w:pPr>
      <w:r w:rsidRPr="00680BDF">
        <w:rPr>
          <w:b/>
        </w:rPr>
        <w:t>Google Scholar profile:</w:t>
      </w:r>
      <w:r>
        <w:t xml:space="preserve"> </w:t>
      </w:r>
      <w:hyperlink r:id="rId9" w:history="1">
        <w:r w:rsidRPr="00292F28">
          <w:rPr>
            <w:rStyle w:val="Hyperlink"/>
            <w:sz w:val="16"/>
          </w:rPr>
          <w:t>https://scholar.google.com/citations?hl=en&amp;authuser=1&amp;user=X9SCPooAAAAJ</w:t>
        </w:r>
      </w:hyperlink>
    </w:p>
    <w:p w14:paraId="0FF0CC70" w14:textId="0C8C3CFE" w:rsidR="002D3D6C" w:rsidRPr="002D3D6C" w:rsidRDefault="002D3D6C" w:rsidP="00933806">
      <w:pPr>
        <w:pStyle w:val="Header"/>
        <w:tabs>
          <w:tab w:val="clear" w:pos="4320"/>
          <w:tab w:val="clear" w:pos="8640"/>
        </w:tabs>
        <w:jc w:val="both"/>
        <w:rPr>
          <w:b/>
        </w:rPr>
      </w:pPr>
      <w:r w:rsidRPr="002D3D6C">
        <w:rPr>
          <w:b/>
        </w:rPr>
        <w:t xml:space="preserve">ORCID ID: </w:t>
      </w:r>
      <w:r>
        <w:t>0000-0003-1266-5838</w:t>
      </w:r>
    </w:p>
    <w:p w14:paraId="520383B4" w14:textId="74AE7DC5" w:rsidR="00E0147A" w:rsidRPr="00F20ABC" w:rsidRDefault="00A373D5" w:rsidP="002F7528">
      <w:pPr>
        <w:pStyle w:val="Header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A05C3" wp14:editId="5868581F">
                <wp:simplePos x="0" y="0"/>
                <wp:positionH relativeFrom="column">
                  <wp:posOffset>9525</wp:posOffset>
                </wp:positionH>
                <wp:positionV relativeFrom="paragraph">
                  <wp:posOffset>128905</wp:posOffset>
                </wp:positionV>
                <wp:extent cx="5943600" cy="635"/>
                <wp:effectExtent l="19050" t="19050" r="0" b="374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74DBF9" id="AutoShape 3" o:spid="_x0000_s1026" type="#_x0000_t32" style="position:absolute;margin-left:.75pt;margin-top:10.15pt;width:468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" strokeweight="2.25pt"/>
            </w:pict>
          </mc:Fallback>
        </mc:AlternateContent>
      </w:r>
    </w:p>
    <w:p w14:paraId="02760D35" w14:textId="33F5A9A6" w:rsidR="00680BDF" w:rsidRPr="00584EF3" w:rsidRDefault="00680BDF" w:rsidP="00D168E7">
      <w:pPr>
        <w:pStyle w:val="Header"/>
        <w:shd w:val="clear" w:color="auto" w:fill="595959"/>
        <w:rPr>
          <w:b/>
          <w:color w:val="FFFFFF"/>
          <w:sz w:val="28"/>
          <w:szCs w:val="28"/>
        </w:rPr>
      </w:pPr>
      <w:r w:rsidRPr="00584EF3">
        <w:rPr>
          <w:b/>
          <w:color w:val="FFFFFF"/>
          <w:sz w:val="28"/>
          <w:szCs w:val="28"/>
        </w:rPr>
        <w:t>Experience</w:t>
      </w:r>
    </w:p>
    <w:p w14:paraId="21C7557E" w14:textId="77777777" w:rsidR="00680BDF" w:rsidRPr="002E28C8" w:rsidRDefault="00680BDF" w:rsidP="00680BDF">
      <w:pPr>
        <w:pStyle w:val="Header"/>
        <w:tabs>
          <w:tab w:val="clear" w:pos="4320"/>
          <w:tab w:val="clear" w:pos="8640"/>
        </w:tabs>
        <w:spacing w:before="120"/>
        <w:rPr>
          <w:b/>
          <w:bCs/>
        </w:rPr>
      </w:pPr>
      <w:r w:rsidRPr="00A25ADC">
        <w:rPr>
          <w:b/>
          <w:bCs/>
          <w:color w:val="2F5496" w:themeColor="accent1" w:themeShade="BF"/>
        </w:rPr>
        <w:t>Lecturer</w:t>
      </w:r>
      <w:r w:rsidRPr="00A25ADC">
        <w:rPr>
          <w:b/>
          <w:bCs/>
          <w:color w:val="2F5496" w:themeColor="accent1" w:themeShade="BF"/>
        </w:rPr>
        <w:tab/>
      </w:r>
      <w:r w:rsidRPr="00A25ADC">
        <w:rPr>
          <w:b/>
          <w:bCs/>
          <w:color w:val="2F5496" w:themeColor="accent1" w:themeShade="BF"/>
        </w:rPr>
        <w:tab/>
        <w:t>Government College University (GCU), Lahore – Pakistan</w:t>
      </w:r>
    </w:p>
    <w:p w14:paraId="77277FD6" w14:textId="77777777" w:rsidR="00680BDF" w:rsidRDefault="00680BDF" w:rsidP="00680BDF">
      <w:pPr>
        <w:pStyle w:val="Header"/>
        <w:tabs>
          <w:tab w:val="clear" w:pos="4320"/>
          <w:tab w:val="clear" w:pos="8640"/>
        </w:tabs>
        <w:ind w:left="2160"/>
        <w:jc w:val="both"/>
      </w:pPr>
      <w:r>
        <w:t xml:space="preserve">Served as a </w:t>
      </w:r>
      <w:r w:rsidRPr="006A5DBE">
        <w:rPr>
          <w:b/>
          <w:bCs/>
        </w:rPr>
        <w:t>faculty member</w:t>
      </w:r>
      <w:r>
        <w:t xml:space="preserve"> at (Electrical) Engineering Department between May 2012 and September 2019; Primary responsibilities included </w:t>
      </w:r>
      <w:r w:rsidRPr="00562539">
        <w:rPr>
          <w:b/>
          <w:bCs/>
        </w:rPr>
        <w:t>UG teaching</w:t>
      </w:r>
      <w:r>
        <w:t xml:space="preserve"> and </w:t>
      </w:r>
      <w:r w:rsidRPr="00562539">
        <w:rPr>
          <w:b/>
          <w:bCs/>
        </w:rPr>
        <w:t>supervising UG Final-Year Projects</w:t>
      </w:r>
      <w:r>
        <w:t xml:space="preserve">; </w:t>
      </w:r>
    </w:p>
    <w:p w14:paraId="4160365E" w14:textId="77777777" w:rsidR="00680BDF" w:rsidRDefault="00680BDF" w:rsidP="00680BDF">
      <w:pPr>
        <w:pStyle w:val="Header"/>
        <w:tabs>
          <w:tab w:val="clear" w:pos="4320"/>
          <w:tab w:val="clear" w:pos="8640"/>
        </w:tabs>
        <w:spacing w:before="120"/>
        <w:rPr>
          <w:b/>
          <w:bCs/>
          <w:color w:val="2F5496" w:themeColor="accent1" w:themeShade="BF"/>
        </w:rPr>
      </w:pPr>
      <w:r w:rsidRPr="00067E05">
        <w:rPr>
          <w:b/>
          <w:bCs/>
          <w:color w:val="2F5496" w:themeColor="accent1" w:themeShade="BF"/>
        </w:rPr>
        <w:t>Lab Eng</w:t>
      </w:r>
      <w:r>
        <w:rPr>
          <w:b/>
          <w:bCs/>
          <w:color w:val="2F5496" w:themeColor="accent1" w:themeShade="BF"/>
        </w:rPr>
        <w:t>inee</w:t>
      </w:r>
      <w:r w:rsidRPr="00067E05">
        <w:rPr>
          <w:b/>
          <w:bCs/>
          <w:color w:val="2F5496" w:themeColor="accent1" w:themeShade="BF"/>
        </w:rPr>
        <w:t>r/</w:t>
      </w:r>
      <w:r>
        <w:rPr>
          <w:b/>
          <w:bCs/>
          <w:color w:val="2F5496" w:themeColor="accent1" w:themeShade="BF"/>
        </w:rPr>
        <w:tab/>
      </w:r>
      <w:r w:rsidRPr="00067E05">
        <w:rPr>
          <w:b/>
          <w:bCs/>
          <w:color w:val="2F5496" w:themeColor="accent1" w:themeShade="BF"/>
        </w:rPr>
        <w:t>University of Management &amp; Technology (UMT), Lahore – Pakistan</w:t>
      </w:r>
    </w:p>
    <w:p w14:paraId="23129748" w14:textId="191D8E36" w:rsidR="00680BDF" w:rsidRPr="00067E05" w:rsidRDefault="00680BDF" w:rsidP="00680BDF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b/>
          <w:bCs/>
        </w:rPr>
      </w:pPr>
      <w:r w:rsidRPr="00067E05">
        <w:rPr>
          <w:b/>
          <w:bCs/>
          <w:color w:val="2F5496" w:themeColor="accent1" w:themeShade="BF"/>
        </w:rPr>
        <w:t>Lecturer</w:t>
      </w:r>
      <w:r>
        <w:rPr>
          <w:b/>
          <w:bCs/>
          <w:color w:val="2F5496" w:themeColor="accent1" w:themeShade="BF"/>
        </w:rPr>
        <w:tab/>
      </w:r>
      <w:r>
        <w:t xml:space="preserve">Served as a </w:t>
      </w:r>
      <w:r w:rsidRPr="00784726">
        <w:rPr>
          <w:b/>
          <w:bCs/>
        </w:rPr>
        <w:t>faculty member</w:t>
      </w:r>
      <w:r>
        <w:t xml:space="preserve"> at Electrical Engineering Department during </w:t>
      </w:r>
      <w:r w:rsidR="00BD1E60">
        <w:t>(</w:t>
      </w:r>
      <w:r>
        <w:t>February 2011 – May 2012</w:t>
      </w:r>
      <w:r w:rsidR="00BD1E60">
        <w:t>)</w:t>
      </w:r>
    </w:p>
    <w:p w14:paraId="1B42648C" w14:textId="77777777" w:rsidR="00680BDF" w:rsidRDefault="00680BDF" w:rsidP="00680BDF">
      <w:pPr>
        <w:pStyle w:val="Header"/>
        <w:tabs>
          <w:tab w:val="clear" w:pos="4320"/>
          <w:tab w:val="clear" w:pos="8640"/>
        </w:tabs>
        <w:spacing w:before="120"/>
      </w:pPr>
      <w:r w:rsidRPr="00AC77D7">
        <w:rPr>
          <w:b/>
          <w:bCs/>
          <w:color w:val="2F5496" w:themeColor="accent1" w:themeShade="BF"/>
        </w:rPr>
        <w:t>Controls Engineer</w:t>
      </w:r>
      <w:r w:rsidRPr="00AC77D7">
        <w:rPr>
          <w:b/>
          <w:bCs/>
          <w:color w:val="2F5496" w:themeColor="accent1" w:themeShade="BF"/>
        </w:rPr>
        <w:tab/>
        <w:t xml:space="preserve">Energy Systems (Pvt.) Ltd., Lahore </w:t>
      </w:r>
      <w:r>
        <w:rPr>
          <w:b/>
          <w:bCs/>
          <w:color w:val="2F5496" w:themeColor="accent1" w:themeShade="BF"/>
        </w:rPr>
        <w:t>–</w:t>
      </w:r>
      <w:r w:rsidRPr="00AC77D7">
        <w:rPr>
          <w:b/>
          <w:bCs/>
          <w:color w:val="2F5496" w:themeColor="accent1" w:themeShade="BF"/>
        </w:rPr>
        <w:t xml:space="preserve"> Pakistan</w:t>
      </w:r>
      <w:r>
        <w:t xml:space="preserve"> (Aug. 2010 – Feb. 2011)</w:t>
      </w:r>
    </w:p>
    <w:p w14:paraId="02C72D81" w14:textId="112DAFF2" w:rsidR="001D6D65" w:rsidRPr="00743CBC" w:rsidRDefault="001D6D65" w:rsidP="00680BDF">
      <w:pPr>
        <w:pStyle w:val="Header"/>
        <w:shd w:val="clear" w:color="auto" w:fill="595959"/>
        <w:spacing w:before="120" w:after="120"/>
        <w:rPr>
          <w:b/>
          <w:color w:val="FFFFFF"/>
          <w:sz w:val="28"/>
          <w:szCs w:val="28"/>
        </w:rPr>
      </w:pPr>
      <w:r w:rsidRPr="00584EF3">
        <w:rPr>
          <w:b/>
          <w:color w:val="FFFFFF"/>
          <w:sz w:val="28"/>
          <w:szCs w:val="28"/>
        </w:rPr>
        <w:t>Education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2151"/>
        <w:gridCol w:w="1864"/>
        <w:gridCol w:w="3731"/>
        <w:gridCol w:w="1666"/>
      </w:tblGrid>
      <w:tr w:rsidR="00E61E94" w:rsidRPr="009433F9" w14:paraId="46366146" w14:textId="77777777" w:rsidTr="0064595E">
        <w:trPr>
          <w:trHeight w:val="66"/>
          <w:jc w:val="center"/>
        </w:trPr>
        <w:tc>
          <w:tcPr>
            <w:tcW w:w="1143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E295427" w14:textId="4A6E2339" w:rsidR="001D6D65" w:rsidRPr="009433F9" w:rsidRDefault="00F17705">
            <w:pPr>
              <w:pStyle w:val="Header"/>
              <w:jc w:val="center"/>
              <w:rPr>
                <w:rFonts w:cs="Arial"/>
                <w:b/>
              </w:rPr>
            </w:pPr>
            <w:r w:rsidRPr="009433F9">
              <w:rPr>
                <w:rFonts w:cs="Arial"/>
                <w:b/>
              </w:rPr>
              <w:t>Qualification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28E2F0C" w14:textId="1B33CE03" w:rsidR="001D6D65" w:rsidRPr="009433F9" w:rsidRDefault="007811CD">
            <w:pPr>
              <w:pStyle w:val="Header"/>
              <w:jc w:val="center"/>
              <w:rPr>
                <w:rFonts w:cs="Arial"/>
                <w:b/>
              </w:rPr>
            </w:pPr>
            <w:r w:rsidRPr="009433F9">
              <w:rPr>
                <w:rFonts w:cs="Arial"/>
                <w:b/>
              </w:rPr>
              <w:t>Tenure/ Year of Passing</w:t>
            </w:r>
          </w:p>
        </w:tc>
        <w:tc>
          <w:tcPr>
            <w:tcW w:w="198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3AF7F6E" w14:textId="60ABC629" w:rsidR="001D6D65" w:rsidRPr="009433F9" w:rsidRDefault="001D6D65">
            <w:pPr>
              <w:pStyle w:val="Header"/>
              <w:jc w:val="center"/>
              <w:rPr>
                <w:rFonts w:cs="Arial"/>
                <w:b/>
              </w:rPr>
            </w:pPr>
            <w:r w:rsidRPr="009433F9">
              <w:rPr>
                <w:rFonts w:cs="Arial"/>
                <w:b/>
              </w:rPr>
              <w:t>Institution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F19D8F" w14:textId="29BE9052" w:rsidR="001D6D65" w:rsidRPr="009433F9" w:rsidRDefault="00F17705" w:rsidP="00AB2E83">
            <w:pPr>
              <w:pStyle w:val="Header"/>
              <w:jc w:val="center"/>
              <w:rPr>
                <w:rFonts w:cs="Arial"/>
                <w:b/>
              </w:rPr>
            </w:pPr>
            <w:r w:rsidRPr="009433F9">
              <w:rPr>
                <w:rFonts w:cs="Arial"/>
                <w:b/>
              </w:rPr>
              <w:t>CGPA/ %age</w:t>
            </w:r>
          </w:p>
        </w:tc>
      </w:tr>
      <w:tr w:rsidR="00CF70AF" w:rsidRPr="009433F9" w14:paraId="4EA90517" w14:textId="77777777" w:rsidTr="0064595E">
        <w:trPr>
          <w:trHeight w:val="110"/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6DEAB4E" w14:textId="3A9F086F" w:rsidR="00CF70AF" w:rsidRPr="009433F9" w:rsidRDefault="00FA5F03">
            <w:pPr>
              <w:pStyle w:val="Header"/>
              <w:rPr>
                <w:rFonts w:cs="Arial"/>
                <w:b/>
              </w:rPr>
            </w:pPr>
            <w:r w:rsidRPr="009433F9">
              <w:rPr>
                <w:rFonts w:cs="Arial"/>
                <w:b/>
              </w:rPr>
              <w:t>Ph. D. Electrical Engineering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75E8714" w14:textId="60E70AA7" w:rsidR="00CF70AF" w:rsidRPr="009433F9" w:rsidRDefault="0075227A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2025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710FDE" w14:textId="0DB359D6" w:rsidR="00CF70AF" w:rsidRPr="009433F9" w:rsidRDefault="00FA5F03">
            <w:pPr>
              <w:pStyle w:val="Header"/>
              <w:jc w:val="center"/>
              <w:rPr>
                <w:rFonts w:cs="Arial"/>
              </w:rPr>
            </w:pPr>
            <w:r w:rsidRPr="009433F9">
              <w:rPr>
                <w:rFonts w:cs="Arial"/>
              </w:rPr>
              <w:t>Information Technology University, Lahore – Pakistan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C7A6608" w14:textId="44E18F1A" w:rsidR="00CF70AF" w:rsidRPr="009433F9" w:rsidRDefault="0075227A">
            <w:pPr>
              <w:pStyle w:val="Header"/>
              <w:jc w:val="center"/>
              <w:rPr>
                <w:rFonts w:cs="Arial"/>
                <w:bCs/>
              </w:rPr>
            </w:pPr>
            <w:r w:rsidRPr="0075227A">
              <w:rPr>
                <w:rFonts w:cs="Arial"/>
                <w:b/>
                <w:bCs/>
              </w:rPr>
              <w:t>3.8</w:t>
            </w:r>
            <w:r>
              <w:rPr>
                <w:rFonts w:cs="Arial"/>
                <w:b/>
                <w:bCs/>
              </w:rPr>
              <w:t>9</w:t>
            </w:r>
            <w:r>
              <w:rPr>
                <w:rFonts w:cs="Arial"/>
                <w:bCs/>
              </w:rPr>
              <w:t>/ 4.0</w:t>
            </w:r>
          </w:p>
        </w:tc>
      </w:tr>
      <w:tr w:rsidR="00CF70AF" w:rsidRPr="009433F9" w14:paraId="32C76ECD" w14:textId="77777777" w:rsidTr="0064595E">
        <w:trPr>
          <w:trHeight w:val="110"/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E8AAE" w14:textId="465B6817" w:rsidR="001D6D65" w:rsidRPr="009433F9" w:rsidRDefault="00C45B95">
            <w:pPr>
              <w:pStyle w:val="Header"/>
              <w:rPr>
                <w:rFonts w:cs="Arial"/>
                <w:b/>
              </w:rPr>
            </w:pPr>
            <w:r w:rsidRPr="009433F9">
              <w:rPr>
                <w:rFonts w:cs="Arial"/>
                <w:b/>
              </w:rPr>
              <w:t>M</w:t>
            </w:r>
            <w:r w:rsidR="004422DD">
              <w:rPr>
                <w:rFonts w:cs="Arial"/>
                <w:b/>
              </w:rPr>
              <w:t xml:space="preserve">. </w:t>
            </w:r>
            <w:r w:rsidRPr="009433F9">
              <w:rPr>
                <w:rFonts w:cs="Arial"/>
                <w:b/>
              </w:rPr>
              <w:t>S</w:t>
            </w:r>
            <w:r w:rsidR="004422DD">
              <w:rPr>
                <w:rFonts w:cs="Arial"/>
                <w:b/>
              </w:rPr>
              <w:t>c.</w:t>
            </w:r>
            <w:r w:rsidRPr="009433F9">
              <w:rPr>
                <w:rFonts w:cs="Arial"/>
              </w:rPr>
              <w:t xml:space="preserve"> </w:t>
            </w:r>
            <w:r w:rsidRPr="009433F9">
              <w:rPr>
                <w:rFonts w:cs="Arial"/>
                <w:b/>
              </w:rPr>
              <w:t xml:space="preserve">Electrical Engineering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AFD4C" w14:textId="215E3B63" w:rsidR="001D6D65" w:rsidRPr="009433F9" w:rsidRDefault="00C45B95">
            <w:pPr>
              <w:pStyle w:val="Header"/>
              <w:jc w:val="center"/>
              <w:rPr>
                <w:rFonts w:cs="Arial"/>
              </w:rPr>
            </w:pPr>
            <w:r w:rsidRPr="009433F9">
              <w:rPr>
                <w:rFonts w:cs="Arial"/>
              </w:rPr>
              <w:t>201</w:t>
            </w:r>
            <w:r w:rsidR="00CA22DD">
              <w:rPr>
                <w:rFonts w:cs="Arial"/>
              </w:rPr>
              <w:t>7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3F60B" w14:textId="7203D9F6" w:rsidR="001D6D65" w:rsidRPr="009433F9" w:rsidRDefault="00C45B95">
            <w:pPr>
              <w:pStyle w:val="Header"/>
              <w:jc w:val="center"/>
              <w:rPr>
                <w:rFonts w:cs="Arial"/>
              </w:rPr>
            </w:pPr>
            <w:r w:rsidRPr="009433F9">
              <w:rPr>
                <w:rFonts w:cs="Arial"/>
              </w:rPr>
              <w:t>U</w:t>
            </w:r>
            <w:r w:rsidR="00F14DCD" w:rsidRPr="009433F9">
              <w:rPr>
                <w:rFonts w:cs="Arial"/>
              </w:rPr>
              <w:t xml:space="preserve">niversity of </w:t>
            </w:r>
            <w:r w:rsidRPr="009433F9">
              <w:rPr>
                <w:rFonts w:cs="Arial"/>
              </w:rPr>
              <w:t>E</w:t>
            </w:r>
            <w:r w:rsidR="00F14DCD" w:rsidRPr="009433F9">
              <w:rPr>
                <w:rFonts w:cs="Arial"/>
              </w:rPr>
              <w:t xml:space="preserve">ngineering &amp; </w:t>
            </w:r>
            <w:r w:rsidRPr="009433F9">
              <w:rPr>
                <w:rFonts w:cs="Arial"/>
              </w:rPr>
              <w:t>T</w:t>
            </w:r>
            <w:r w:rsidR="00F14DCD" w:rsidRPr="009433F9">
              <w:rPr>
                <w:rFonts w:cs="Arial"/>
              </w:rPr>
              <w:t>echnology</w:t>
            </w:r>
            <w:r w:rsidRPr="009433F9">
              <w:rPr>
                <w:rFonts w:cs="Arial"/>
              </w:rPr>
              <w:t>, Lahore</w:t>
            </w:r>
            <w:r w:rsidR="00F14DCD" w:rsidRPr="009433F9">
              <w:rPr>
                <w:rFonts w:cs="Arial"/>
              </w:rPr>
              <w:t xml:space="preserve"> – Pakistan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2EEFE" w14:textId="4D285AF8" w:rsidR="001D6D65" w:rsidRPr="009433F9" w:rsidRDefault="00C45B95">
            <w:pPr>
              <w:pStyle w:val="Header"/>
              <w:jc w:val="center"/>
              <w:rPr>
                <w:rFonts w:cs="Arial"/>
              </w:rPr>
            </w:pPr>
            <w:r w:rsidRPr="009433F9">
              <w:rPr>
                <w:rFonts w:cs="Arial"/>
                <w:b/>
              </w:rPr>
              <w:t>3.76</w:t>
            </w:r>
            <w:r w:rsidR="00F17705" w:rsidRPr="009433F9">
              <w:rPr>
                <w:rFonts w:cs="Arial"/>
              </w:rPr>
              <w:t>/ 4.0</w:t>
            </w:r>
          </w:p>
        </w:tc>
      </w:tr>
      <w:tr w:rsidR="00E61E94" w:rsidRPr="009433F9" w14:paraId="75D10BB3" w14:textId="77777777" w:rsidTr="0064595E">
        <w:trPr>
          <w:trHeight w:val="110"/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E35F16" w14:textId="0221B147" w:rsidR="00F14DCD" w:rsidRPr="009433F9" w:rsidRDefault="00F14DCD" w:rsidP="00F14DCD">
            <w:pPr>
              <w:pStyle w:val="Header"/>
              <w:rPr>
                <w:rFonts w:cs="Arial"/>
              </w:rPr>
            </w:pPr>
            <w:r w:rsidRPr="009433F9">
              <w:rPr>
                <w:rFonts w:cs="Arial"/>
                <w:b/>
              </w:rPr>
              <w:t>B. Sc.</w:t>
            </w:r>
            <w:r w:rsidRPr="009433F9">
              <w:rPr>
                <w:rFonts w:cs="Arial"/>
                <w:b/>
                <w:bCs/>
              </w:rPr>
              <w:t xml:space="preserve"> Electrical Engineering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D56A5E7" w14:textId="7EB0DC34" w:rsidR="00F14DCD" w:rsidRPr="009433F9" w:rsidRDefault="00F14DCD" w:rsidP="00F14DCD">
            <w:pPr>
              <w:pStyle w:val="Header"/>
              <w:jc w:val="center"/>
              <w:rPr>
                <w:rFonts w:cs="Arial"/>
              </w:rPr>
            </w:pPr>
            <w:r w:rsidRPr="009433F9">
              <w:rPr>
                <w:rFonts w:cs="Arial"/>
              </w:rPr>
              <w:t>2006</w:t>
            </w:r>
            <w:r w:rsidR="00AE6239" w:rsidRPr="009433F9">
              <w:rPr>
                <w:rFonts w:cs="Arial"/>
              </w:rPr>
              <w:t xml:space="preserve"> – </w:t>
            </w:r>
            <w:r w:rsidRPr="009433F9">
              <w:rPr>
                <w:rFonts w:cs="Arial"/>
              </w:rPr>
              <w:t>2010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EBD5C42" w14:textId="220C7628" w:rsidR="00F14DCD" w:rsidRPr="009433F9" w:rsidRDefault="00F14DCD" w:rsidP="00F14DCD">
            <w:pPr>
              <w:pStyle w:val="Header"/>
              <w:jc w:val="center"/>
              <w:rPr>
                <w:rFonts w:cs="Arial"/>
              </w:rPr>
            </w:pPr>
            <w:r w:rsidRPr="009433F9">
              <w:rPr>
                <w:rFonts w:cs="Arial"/>
              </w:rPr>
              <w:t>University of Engineering &amp; Technology, Lahore – Pakistan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1892805" w14:textId="2036B5C9" w:rsidR="00F14DCD" w:rsidRPr="009433F9" w:rsidRDefault="00F14DCD" w:rsidP="00F14DCD">
            <w:pPr>
              <w:pStyle w:val="Header"/>
              <w:jc w:val="center"/>
              <w:rPr>
                <w:rFonts w:cs="Arial"/>
              </w:rPr>
            </w:pPr>
            <w:r w:rsidRPr="009433F9">
              <w:rPr>
                <w:rFonts w:cs="Arial"/>
                <w:b/>
                <w:bCs/>
              </w:rPr>
              <w:t>3.64</w:t>
            </w:r>
            <w:r w:rsidRPr="009433F9">
              <w:rPr>
                <w:rFonts w:cs="Arial"/>
              </w:rPr>
              <w:t>/ 4.0</w:t>
            </w:r>
          </w:p>
        </w:tc>
      </w:tr>
      <w:tr w:rsidR="00CF70AF" w:rsidRPr="009433F9" w14:paraId="2F90F7FF" w14:textId="77777777" w:rsidTr="0064595E">
        <w:trPr>
          <w:trHeight w:val="110"/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1CFE3" w14:textId="0E4CE317" w:rsidR="00F14DCD" w:rsidRPr="009433F9" w:rsidRDefault="00F14DCD" w:rsidP="00F14DCD">
            <w:pPr>
              <w:pStyle w:val="Header"/>
              <w:rPr>
                <w:rFonts w:cs="Arial"/>
              </w:rPr>
            </w:pPr>
            <w:r w:rsidRPr="009433F9">
              <w:rPr>
                <w:rFonts w:cs="Arial"/>
              </w:rPr>
              <w:t>Higher Secondary School Certificate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1386A" w14:textId="5727220E" w:rsidR="00F14DCD" w:rsidRPr="009433F9" w:rsidRDefault="00F14DCD" w:rsidP="00F14DCD">
            <w:pPr>
              <w:pStyle w:val="Header"/>
              <w:jc w:val="center"/>
              <w:rPr>
                <w:rFonts w:cs="Arial"/>
              </w:rPr>
            </w:pPr>
            <w:r w:rsidRPr="009433F9">
              <w:rPr>
                <w:rFonts w:cs="Arial"/>
              </w:rPr>
              <w:t>2004</w:t>
            </w:r>
            <w:r w:rsidR="00AE6239" w:rsidRPr="009433F9">
              <w:rPr>
                <w:rFonts w:cs="Arial"/>
              </w:rPr>
              <w:t xml:space="preserve"> – </w:t>
            </w:r>
            <w:r w:rsidRPr="009433F9">
              <w:rPr>
                <w:rFonts w:cs="Arial"/>
              </w:rPr>
              <w:t>2006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7A40B" w14:textId="5D499405" w:rsidR="00F14DCD" w:rsidRPr="009433F9" w:rsidRDefault="00F14DCD" w:rsidP="00F14DCD">
            <w:pPr>
              <w:pStyle w:val="Header"/>
              <w:jc w:val="center"/>
              <w:rPr>
                <w:rFonts w:cs="Arial"/>
              </w:rPr>
            </w:pPr>
            <w:r w:rsidRPr="009433F9">
              <w:rPr>
                <w:rFonts w:cs="Arial"/>
              </w:rPr>
              <w:t xml:space="preserve">Board of Intermediate &amp; Secondary Education, Lahore </w:t>
            </w:r>
            <w:r w:rsidR="00B22508" w:rsidRPr="009433F9">
              <w:rPr>
                <w:rFonts w:cs="Arial"/>
              </w:rPr>
              <w:t>–</w:t>
            </w:r>
            <w:r w:rsidRPr="009433F9">
              <w:rPr>
                <w:rFonts w:cs="Arial"/>
              </w:rPr>
              <w:t xml:space="preserve"> Pakistan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D0BF8" w14:textId="77777777" w:rsidR="00F14DCD" w:rsidRPr="009433F9" w:rsidRDefault="00F14DCD" w:rsidP="00F14DCD">
            <w:pPr>
              <w:pStyle w:val="Header"/>
              <w:jc w:val="center"/>
              <w:rPr>
                <w:rFonts w:cs="Arial"/>
                <w:b/>
                <w:bCs/>
              </w:rPr>
            </w:pPr>
            <w:r w:rsidRPr="009433F9">
              <w:rPr>
                <w:rFonts w:cs="Arial"/>
                <w:b/>
                <w:bCs/>
              </w:rPr>
              <w:t>85%</w:t>
            </w:r>
          </w:p>
        </w:tc>
      </w:tr>
      <w:tr w:rsidR="00FA5F03" w:rsidRPr="009433F9" w14:paraId="6BB3EB08" w14:textId="77777777" w:rsidTr="0064595E">
        <w:trPr>
          <w:trHeight w:val="110"/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86AF60" w14:textId="4B463D55" w:rsidR="001F6D47" w:rsidRPr="009433F9" w:rsidRDefault="001F6D47" w:rsidP="001F6D47">
            <w:pPr>
              <w:pStyle w:val="Header"/>
              <w:rPr>
                <w:rFonts w:cs="Arial"/>
              </w:rPr>
            </w:pPr>
            <w:r w:rsidRPr="009433F9">
              <w:rPr>
                <w:rFonts w:cs="Arial"/>
              </w:rPr>
              <w:t>Secondary School Certificate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502E97E" w14:textId="4DC211C2" w:rsidR="001F6D47" w:rsidRPr="009433F9" w:rsidRDefault="001F6D47" w:rsidP="001F6D47">
            <w:pPr>
              <w:pStyle w:val="Header"/>
              <w:jc w:val="center"/>
              <w:rPr>
                <w:rFonts w:cs="Arial"/>
              </w:rPr>
            </w:pPr>
            <w:r w:rsidRPr="009433F9">
              <w:rPr>
                <w:rFonts w:cs="Arial"/>
              </w:rPr>
              <w:t>2002</w:t>
            </w:r>
            <w:r w:rsidR="00AE6239" w:rsidRPr="009433F9">
              <w:rPr>
                <w:rFonts w:cs="Arial"/>
              </w:rPr>
              <w:t xml:space="preserve"> – </w:t>
            </w:r>
            <w:r w:rsidRPr="009433F9">
              <w:rPr>
                <w:rFonts w:cs="Arial"/>
              </w:rPr>
              <w:t>2004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38B08F2" w14:textId="1EE549B6" w:rsidR="001F6D47" w:rsidRPr="009433F9" w:rsidRDefault="001F6D47" w:rsidP="001F6D47">
            <w:pPr>
              <w:pStyle w:val="Header"/>
              <w:jc w:val="center"/>
              <w:rPr>
                <w:rFonts w:cs="Arial"/>
              </w:rPr>
            </w:pPr>
            <w:r w:rsidRPr="009433F9">
              <w:rPr>
                <w:rFonts w:cs="Arial"/>
              </w:rPr>
              <w:t xml:space="preserve">Board of Intermediate &amp; Secondary Education, Lahore </w:t>
            </w:r>
            <w:r w:rsidR="00B22508" w:rsidRPr="009433F9">
              <w:rPr>
                <w:rFonts w:cs="Arial"/>
              </w:rPr>
              <w:t>–</w:t>
            </w:r>
            <w:r w:rsidRPr="009433F9">
              <w:rPr>
                <w:rFonts w:cs="Arial"/>
              </w:rPr>
              <w:t xml:space="preserve"> Pakistan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7E307ED" w14:textId="77777777" w:rsidR="001F6D47" w:rsidRPr="009433F9" w:rsidRDefault="001F6D47" w:rsidP="001F6D47">
            <w:pPr>
              <w:pStyle w:val="Header"/>
              <w:jc w:val="center"/>
              <w:rPr>
                <w:rFonts w:cs="Arial"/>
                <w:b/>
                <w:bCs/>
              </w:rPr>
            </w:pPr>
            <w:r w:rsidRPr="009433F9">
              <w:rPr>
                <w:rFonts w:cs="Arial"/>
                <w:b/>
                <w:bCs/>
              </w:rPr>
              <w:t>77.2%</w:t>
            </w:r>
          </w:p>
        </w:tc>
      </w:tr>
    </w:tbl>
    <w:p w14:paraId="0469DA94" w14:textId="66E0E332" w:rsidR="00F17705" w:rsidRPr="00EE3337" w:rsidRDefault="00F17705" w:rsidP="00BB50A0">
      <w:pPr>
        <w:pStyle w:val="Header"/>
        <w:tabs>
          <w:tab w:val="clear" w:pos="4320"/>
          <w:tab w:val="clear" w:pos="8640"/>
        </w:tabs>
        <w:spacing w:before="120"/>
        <w:ind w:left="2160" w:hanging="2160"/>
        <w:jc w:val="both"/>
        <w:rPr>
          <w:b/>
          <w:bCs/>
        </w:rPr>
      </w:pPr>
    </w:p>
    <w:p w14:paraId="292ACAF3" w14:textId="4F6407B1" w:rsidR="001D6D65" w:rsidRPr="00A4694B" w:rsidRDefault="00A4694B" w:rsidP="006A4894">
      <w:pPr>
        <w:pStyle w:val="Header"/>
        <w:shd w:val="clear" w:color="auto" w:fill="595959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Research Work</w:t>
      </w:r>
      <w:r w:rsidR="00051EA8">
        <w:rPr>
          <w:b/>
          <w:color w:val="FFFFFF"/>
          <w:sz w:val="28"/>
          <w:szCs w:val="28"/>
        </w:rPr>
        <w:t>/ Interests</w:t>
      </w:r>
    </w:p>
    <w:p w14:paraId="644F02BB" w14:textId="3C5A3ED5" w:rsidR="00B556E9" w:rsidRDefault="006B2312" w:rsidP="006B1C2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Arial"/>
          <w:b/>
          <w:bCs/>
          <w:i/>
          <w:iCs/>
          <w:color w:val="2F5496" w:themeColor="accent1" w:themeShade="BF"/>
          <w:sz w:val="24"/>
          <w:szCs w:val="32"/>
        </w:rPr>
      </w:pPr>
      <w:r w:rsidRPr="0038567A">
        <w:rPr>
          <w:rFonts w:ascii="Times New Roman" w:hAnsi="Times New Roman" w:cs="Arial"/>
          <w:b/>
          <w:bCs/>
          <w:i/>
          <w:iCs/>
          <w:color w:val="2F5496" w:themeColor="accent1" w:themeShade="BF"/>
          <w:sz w:val="24"/>
          <w:szCs w:val="32"/>
        </w:rPr>
        <w:t xml:space="preserve">Ph. D. </w:t>
      </w:r>
      <w:r w:rsidR="00B556E9">
        <w:rPr>
          <w:rFonts w:ascii="Times New Roman" w:hAnsi="Times New Roman" w:cs="Arial"/>
          <w:b/>
          <w:bCs/>
          <w:i/>
          <w:iCs/>
          <w:color w:val="2F5496" w:themeColor="accent1" w:themeShade="BF"/>
          <w:sz w:val="24"/>
          <w:szCs w:val="32"/>
        </w:rPr>
        <w:t>Thesis</w:t>
      </w:r>
      <w:r w:rsidR="00B556E9">
        <w:rPr>
          <w:rFonts w:ascii="Times New Roman" w:hAnsi="Times New Roman" w:cs="Arial"/>
          <w:b/>
          <w:bCs/>
          <w:i/>
          <w:iCs/>
          <w:color w:val="2F5496" w:themeColor="accent1" w:themeShade="BF"/>
          <w:sz w:val="24"/>
          <w:szCs w:val="32"/>
        </w:rPr>
        <w:tab/>
      </w:r>
      <w:r w:rsidR="00B556E9">
        <w:rPr>
          <w:rFonts w:ascii="Times New Roman" w:hAnsi="Times New Roman" w:cs="Arial"/>
          <w:b/>
          <w:bCs/>
          <w:i/>
          <w:iCs/>
          <w:color w:val="2F5496" w:themeColor="accent1" w:themeShade="BF"/>
          <w:sz w:val="24"/>
          <w:szCs w:val="32"/>
        </w:rPr>
        <w:tab/>
      </w:r>
      <w:r w:rsidR="00D877EA">
        <w:rPr>
          <w:rFonts w:ascii="Times New Roman" w:hAnsi="Times New Roman"/>
          <w:b/>
          <w:color w:val="2F5496" w:themeColor="accent1" w:themeShade="BF"/>
          <w:sz w:val="24"/>
          <w:szCs w:val="28"/>
        </w:rPr>
        <w:t>Design and Development o</w:t>
      </w:r>
      <w:r w:rsidR="00D877EA" w:rsidRPr="00B556E9">
        <w:rPr>
          <w:rFonts w:ascii="Times New Roman" w:hAnsi="Times New Roman"/>
          <w:b/>
          <w:color w:val="2F5496" w:themeColor="accent1" w:themeShade="BF"/>
          <w:sz w:val="24"/>
          <w:szCs w:val="28"/>
        </w:rPr>
        <w:t>f Efficien</w:t>
      </w:r>
      <w:r w:rsidR="00D877EA">
        <w:rPr>
          <w:rFonts w:ascii="Times New Roman" w:hAnsi="Times New Roman"/>
          <w:b/>
          <w:color w:val="2F5496" w:themeColor="accent1" w:themeShade="BF"/>
          <w:sz w:val="24"/>
          <w:szCs w:val="28"/>
        </w:rPr>
        <w:t>t Nanostructured Metamaterials f</w:t>
      </w:r>
      <w:r w:rsidR="00D877EA" w:rsidRPr="00B556E9">
        <w:rPr>
          <w:rFonts w:ascii="Times New Roman" w:hAnsi="Times New Roman"/>
          <w:b/>
          <w:color w:val="2F5496" w:themeColor="accent1" w:themeShade="BF"/>
          <w:sz w:val="24"/>
          <w:szCs w:val="28"/>
        </w:rPr>
        <w:t>or Next Generation Thermophotovoltaics</w:t>
      </w:r>
      <w:r w:rsidR="00D877EA">
        <w:rPr>
          <w:rFonts w:ascii="Times New Roman" w:hAnsi="Times New Roman" w:cs="Arial"/>
          <w:b/>
          <w:bCs/>
          <w:i/>
          <w:iCs/>
          <w:color w:val="2F5496" w:themeColor="accent1" w:themeShade="BF"/>
          <w:sz w:val="24"/>
          <w:szCs w:val="32"/>
        </w:rPr>
        <w:t xml:space="preserve"> </w:t>
      </w:r>
    </w:p>
    <w:p w14:paraId="6AE3A8EA" w14:textId="66D02444" w:rsidR="00283BCF" w:rsidRDefault="0079473D" w:rsidP="00051EA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8"/>
        </w:rPr>
      </w:pPr>
      <w:r w:rsidRPr="00FF0943">
        <w:rPr>
          <w:rFonts w:ascii="Times New Roman" w:hAnsi="Times New Roman" w:cs="Arial"/>
          <w:b/>
          <w:bCs/>
          <w:color w:val="2F5496" w:themeColor="accent1" w:themeShade="BF"/>
          <w:sz w:val="24"/>
          <w:szCs w:val="32"/>
        </w:rPr>
        <w:t>M. Sc. Thesis</w:t>
      </w:r>
      <w:r w:rsidRPr="00FF0943">
        <w:rPr>
          <w:rFonts w:ascii="Times New Roman" w:hAnsi="Times New Roman" w:cs="Arial"/>
          <w:b/>
          <w:bCs/>
          <w:color w:val="2F5496" w:themeColor="accent1" w:themeShade="BF"/>
          <w:sz w:val="24"/>
          <w:szCs w:val="32"/>
        </w:rPr>
        <w:tab/>
      </w:r>
      <w:r w:rsidRPr="00FF0943">
        <w:rPr>
          <w:rFonts w:ascii="Times New Roman" w:hAnsi="Times New Roman" w:cs="Arial"/>
          <w:b/>
          <w:bCs/>
          <w:color w:val="2F5496" w:themeColor="accent1" w:themeShade="BF"/>
          <w:sz w:val="24"/>
          <w:szCs w:val="32"/>
        </w:rPr>
        <w:tab/>
      </w:r>
      <w:r w:rsidR="00283BCF" w:rsidRPr="00FF0943">
        <w:rPr>
          <w:rFonts w:ascii="Times New Roman" w:hAnsi="Times New Roman"/>
          <w:b/>
          <w:color w:val="2F5496" w:themeColor="accent1" w:themeShade="BF"/>
          <w:sz w:val="24"/>
          <w:szCs w:val="28"/>
        </w:rPr>
        <w:t>Indoor Photovoltaic System Design &amp; Modeling</w:t>
      </w:r>
    </w:p>
    <w:p w14:paraId="61503C7C" w14:textId="371A4D16" w:rsidR="0079473D" w:rsidRPr="00DA6664" w:rsidRDefault="000903AF" w:rsidP="00842C16">
      <w:pPr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hAnsi="Arial" w:cs="Arial"/>
          <w:bCs/>
          <w:sz w:val="10"/>
        </w:rPr>
      </w:pPr>
      <w:r>
        <w:rPr>
          <w:rFonts w:ascii="Times New Roman" w:hAnsi="Times New Roman"/>
          <w:bCs/>
          <w:sz w:val="24"/>
          <w:szCs w:val="28"/>
        </w:rPr>
        <w:t>Modeled and simulated the working of an IPVS</w:t>
      </w:r>
      <w:r w:rsidR="00DA6664">
        <w:rPr>
          <w:rFonts w:ascii="Times New Roman" w:hAnsi="Times New Roman"/>
          <w:bCs/>
          <w:sz w:val="24"/>
          <w:szCs w:val="28"/>
        </w:rPr>
        <w:t xml:space="preserve"> using </w:t>
      </w:r>
      <w:proofErr w:type="spellStart"/>
      <w:r w:rsidR="00DA6664">
        <w:rPr>
          <w:rFonts w:ascii="Times New Roman" w:hAnsi="Times New Roman"/>
          <w:bCs/>
          <w:sz w:val="24"/>
          <w:szCs w:val="28"/>
        </w:rPr>
        <w:t>OptiSystem</w:t>
      </w:r>
      <w:proofErr w:type="spellEnd"/>
      <w:r w:rsidR="00DA6664" w:rsidRPr="00DA6664">
        <w:rPr>
          <w:rFonts w:ascii="Times New Roman" w:hAnsi="Times New Roman"/>
          <w:bCs/>
          <w:sz w:val="24"/>
          <w:szCs w:val="28"/>
          <w:vertAlign w:val="superscript"/>
        </w:rPr>
        <w:t>®</w:t>
      </w:r>
    </w:p>
    <w:p w14:paraId="4B69918A" w14:textId="4B2C9963" w:rsidR="00657F97" w:rsidRDefault="00842C16" w:rsidP="00842C16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color w:val="2F5496" w:themeColor="accent1" w:themeShade="BF"/>
          <w:sz w:val="24"/>
          <w:szCs w:val="28"/>
        </w:rPr>
      </w:pPr>
      <w:r w:rsidRPr="00FF0943">
        <w:rPr>
          <w:rFonts w:ascii="Times New Roman" w:hAnsi="Times New Roman" w:cs="Arial"/>
          <w:b/>
          <w:bCs/>
          <w:color w:val="2F5496" w:themeColor="accent1" w:themeShade="BF"/>
          <w:sz w:val="24"/>
          <w:szCs w:val="32"/>
        </w:rPr>
        <w:t>B. Sc.</w:t>
      </w:r>
      <w:r w:rsidRPr="00FF0943">
        <w:rPr>
          <w:rFonts w:ascii="Times New Roman" w:hAnsi="Times New Roman" w:cs="Arial"/>
          <w:b/>
          <w:bCs/>
          <w:color w:val="2F5496" w:themeColor="accent1" w:themeShade="BF"/>
          <w:sz w:val="24"/>
          <w:szCs w:val="32"/>
        </w:rPr>
        <w:tab/>
      </w:r>
      <w:r w:rsidRPr="00FF0943">
        <w:rPr>
          <w:rFonts w:ascii="Times New Roman" w:hAnsi="Times New Roman" w:cs="Arial"/>
          <w:b/>
          <w:bCs/>
          <w:color w:val="2F5496" w:themeColor="accent1" w:themeShade="BF"/>
          <w:sz w:val="24"/>
          <w:szCs w:val="32"/>
        </w:rPr>
        <w:tab/>
      </w:r>
      <w:r w:rsidRPr="00FF0943">
        <w:rPr>
          <w:rFonts w:ascii="Times New Roman" w:hAnsi="Times New Roman" w:cs="Arial"/>
          <w:b/>
          <w:bCs/>
          <w:color w:val="2F5496" w:themeColor="accent1" w:themeShade="BF"/>
          <w:sz w:val="24"/>
          <w:szCs w:val="32"/>
        </w:rPr>
        <w:tab/>
      </w:r>
      <w:r w:rsidR="001D6D65" w:rsidRPr="00FF0943">
        <w:rPr>
          <w:rFonts w:ascii="Times New Roman" w:hAnsi="Times New Roman"/>
          <w:b/>
          <w:bCs/>
          <w:color w:val="2F5496" w:themeColor="accent1" w:themeShade="BF"/>
          <w:sz w:val="24"/>
          <w:szCs w:val="28"/>
        </w:rPr>
        <w:t>IP Multi</w:t>
      </w:r>
      <w:r w:rsidR="00EC710E" w:rsidRPr="00FF0943">
        <w:rPr>
          <w:rFonts w:ascii="Times New Roman" w:hAnsi="Times New Roman"/>
          <w:b/>
          <w:bCs/>
          <w:color w:val="2F5496" w:themeColor="accent1" w:themeShade="BF"/>
          <w:sz w:val="24"/>
          <w:szCs w:val="28"/>
        </w:rPr>
        <w:t>m</w:t>
      </w:r>
      <w:r w:rsidR="001D6D65" w:rsidRPr="00FF0943">
        <w:rPr>
          <w:rFonts w:ascii="Times New Roman" w:hAnsi="Times New Roman"/>
          <w:b/>
          <w:bCs/>
          <w:color w:val="2F5496" w:themeColor="accent1" w:themeShade="BF"/>
          <w:sz w:val="24"/>
          <w:szCs w:val="28"/>
        </w:rPr>
        <w:t xml:space="preserve">edia </w:t>
      </w:r>
      <w:r w:rsidR="00EC710E" w:rsidRPr="00FF0943">
        <w:rPr>
          <w:rFonts w:ascii="Times New Roman" w:hAnsi="Times New Roman"/>
          <w:b/>
          <w:bCs/>
          <w:color w:val="2F5496" w:themeColor="accent1" w:themeShade="BF"/>
          <w:sz w:val="24"/>
          <w:szCs w:val="28"/>
        </w:rPr>
        <w:t>S</w:t>
      </w:r>
      <w:r w:rsidR="001D6D65" w:rsidRPr="00FF0943">
        <w:rPr>
          <w:rFonts w:ascii="Times New Roman" w:hAnsi="Times New Roman"/>
          <w:b/>
          <w:bCs/>
          <w:color w:val="2F5496" w:themeColor="accent1" w:themeShade="BF"/>
          <w:sz w:val="24"/>
          <w:szCs w:val="28"/>
        </w:rPr>
        <w:t>ubsystems Implementation</w:t>
      </w:r>
    </w:p>
    <w:p w14:paraId="59745D36" w14:textId="3E610CF7" w:rsidR="00C75B9F" w:rsidRPr="00EA5191" w:rsidRDefault="00C75B9F" w:rsidP="00C75B9F">
      <w:pPr>
        <w:pStyle w:val="Header"/>
        <w:shd w:val="clear" w:color="auto" w:fill="595959"/>
        <w:rPr>
          <w:b/>
          <w:color w:val="FFFFFF"/>
          <w:sz w:val="28"/>
          <w:szCs w:val="28"/>
        </w:rPr>
      </w:pPr>
      <w:r w:rsidRPr="00EA5191">
        <w:rPr>
          <w:b/>
          <w:color w:val="FFFFFF"/>
          <w:sz w:val="28"/>
          <w:szCs w:val="28"/>
        </w:rPr>
        <w:t>Research Publications</w:t>
      </w:r>
      <w:r w:rsidR="00F014FC" w:rsidRPr="00EA5191">
        <w:rPr>
          <w:b/>
          <w:color w:val="FFFFFF"/>
          <w:sz w:val="28"/>
          <w:szCs w:val="28"/>
        </w:rPr>
        <w:tab/>
      </w:r>
    </w:p>
    <w:p w14:paraId="43CEEE69" w14:textId="5EAE34AA" w:rsidR="00AD4FEF" w:rsidRPr="00AD4FEF" w:rsidRDefault="00AD4FEF" w:rsidP="00AD4FEF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AD4FEF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</w:t>
      </w:r>
      <w:r w:rsidRPr="00AD4FEF">
        <w:rPr>
          <w:rFonts w:ascii="Times New Roman" w:hAnsi="Times New Roman"/>
          <w:b/>
        </w:rPr>
        <w:t>Ijaz</w:t>
      </w:r>
      <w:r w:rsidRPr="00AD4FEF">
        <w:rPr>
          <w:rFonts w:ascii="Times New Roman" w:hAnsi="Times New Roman"/>
        </w:rPr>
        <w:t>, D</w:t>
      </w:r>
      <w:r>
        <w:rPr>
          <w:rFonts w:ascii="Times New Roman" w:hAnsi="Times New Roman"/>
        </w:rPr>
        <w:t>.</w:t>
      </w:r>
      <w:r w:rsidRPr="00AD4FEF">
        <w:rPr>
          <w:rFonts w:ascii="Times New Roman" w:hAnsi="Times New Roman"/>
        </w:rPr>
        <w:t xml:space="preserve"> Kang, A</w:t>
      </w:r>
      <w:r>
        <w:rPr>
          <w:rFonts w:ascii="Times New Roman" w:hAnsi="Times New Roman"/>
        </w:rPr>
        <w:t>.</w:t>
      </w:r>
      <w:r w:rsidRPr="00AD4FEF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  <w:r w:rsidRPr="00AD4FEF">
        <w:rPr>
          <w:rFonts w:ascii="Times New Roman" w:hAnsi="Times New Roman"/>
        </w:rPr>
        <w:t xml:space="preserve"> Rana, J</w:t>
      </w:r>
      <w:r>
        <w:rPr>
          <w:rFonts w:ascii="Times New Roman" w:hAnsi="Times New Roman"/>
        </w:rPr>
        <w:t>.</w:t>
      </w:r>
      <w:r w:rsidRPr="00AD4FEF">
        <w:rPr>
          <w:rFonts w:ascii="Times New Roman" w:hAnsi="Times New Roman"/>
        </w:rPr>
        <w:t xml:space="preserve"> Kim, M</w:t>
      </w:r>
      <w:r>
        <w:rPr>
          <w:rFonts w:ascii="Times New Roman" w:hAnsi="Times New Roman"/>
        </w:rPr>
        <w:t>.</w:t>
      </w:r>
      <w:r w:rsidRPr="00AD4FEF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. </w:t>
      </w:r>
      <w:r w:rsidRPr="00AD4FEF">
        <w:rPr>
          <w:rFonts w:ascii="Times New Roman" w:hAnsi="Times New Roman"/>
        </w:rPr>
        <w:t xml:space="preserve">Saeed </w:t>
      </w:r>
      <w:proofErr w:type="spellStart"/>
      <w:r w:rsidRPr="00AD4FEF">
        <w:rPr>
          <w:rFonts w:ascii="Times New Roman" w:hAnsi="Times New Roman"/>
        </w:rPr>
        <w:t>Chani</w:t>
      </w:r>
      <w:proofErr w:type="spellEnd"/>
      <w:r w:rsidRPr="00AD4FEF">
        <w:rPr>
          <w:rFonts w:ascii="Times New Roman" w:hAnsi="Times New Roman"/>
        </w:rPr>
        <w:t>, M</w:t>
      </w:r>
      <w:r>
        <w:rPr>
          <w:rFonts w:ascii="Times New Roman" w:hAnsi="Times New Roman"/>
        </w:rPr>
        <w:t>.</w:t>
      </w:r>
      <w:r w:rsidRPr="00AD4FEF">
        <w:rPr>
          <w:rFonts w:ascii="Times New Roman" w:hAnsi="Times New Roman"/>
        </w:rPr>
        <w:t xml:space="preserve"> Zubair, Q</w:t>
      </w:r>
      <w:r>
        <w:rPr>
          <w:rFonts w:ascii="Times New Roman" w:hAnsi="Times New Roman"/>
        </w:rPr>
        <w:t>.</w:t>
      </w:r>
      <w:r w:rsidRPr="00AD4FEF">
        <w:rPr>
          <w:rFonts w:ascii="Times New Roman" w:hAnsi="Times New Roman"/>
        </w:rPr>
        <w:t xml:space="preserve"> H </w:t>
      </w:r>
      <w:proofErr w:type="spellStart"/>
      <w:r w:rsidRPr="00AD4FEF">
        <w:rPr>
          <w:rFonts w:ascii="Times New Roman" w:hAnsi="Times New Roman"/>
        </w:rPr>
        <w:t>Abbassi</w:t>
      </w:r>
      <w:proofErr w:type="spellEnd"/>
      <w:r w:rsidRPr="00AD4FEF">
        <w:rPr>
          <w:rFonts w:ascii="Times New Roman" w:hAnsi="Times New Roman"/>
        </w:rPr>
        <w:t>, M</w:t>
      </w:r>
      <w:r>
        <w:rPr>
          <w:rFonts w:ascii="Times New Roman" w:hAnsi="Times New Roman"/>
        </w:rPr>
        <w:t>.</w:t>
      </w:r>
      <w:r w:rsidRPr="00AD4FEF">
        <w:rPr>
          <w:rFonts w:ascii="Times New Roman" w:hAnsi="Times New Roman"/>
        </w:rPr>
        <w:t>Q</w:t>
      </w:r>
      <w:r>
        <w:rPr>
          <w:rFonts w:ascii="Times New Roman" w:hAnsi="Times New Roman"/>
        </w:rPr>
        <w:t>.</w:t>
      </w:r>
      <w:r w:rsidRPr="00AD4FEF">
        <w:rPr>
          <w:rFonts w:ascii="Times New Roman" w:hAnsi="Times New Roman"/>
        </w:rPr>
        <w:t xml:space="preserve"> Mehmood, J</w:t>
      </w:r>
      <w:r>
        <w:rPr>
          <w:rFonts w:ascii="Times New Roman" w:hAnsi="Times New Roman"/>
        </w:rPr>
        <w:t>.</w:t>
      </w:r>
      <w:r w:rsidRPr="00AD4FEF">
        <w:rPr>
          <w:rFonts w:ascii="Times New Roman" w:hAnsi="Times New Roman"/>
        </w:rPr>
        <w:t xml:space="preserve"> Rho</w:t>
      </w:r>
      <w:r>
        <w:rPr>
          <w:rFonts w:ascii="Times New Roman" w:hAnsi="Times New Roman"/>
        </w:rPr>
        <w:t xml:space="preserve"> “</w:t>
      </w:r>
      <w:r w:rsidRPr="00AD4FEF">
        <w:rPr>
          <w:rFonts w:ascii="Times New Roman" w:hAnsi="Times New Roman"/>
        </w:rPr>
        <w:t>Metasurface Absorber–Emitter Pair-Integrated High-Efficiency Thermophotovoltaic System</w:t>
      </w:r>
      <w:r>
        <w:rPr>
          <w:rFonts w:ascii="Times New Roman" w:hAnsi="Times New Roman"/>
        </w:rPr>
        <w:t xml:space="preserve">”. </w:t>
      </w:r>
      <w:r w:rsidRPr="00AD4FEF">
        <w:rPr>
          <w:rFonts w:ascii="Times New Roman" w:hAnsi="Times New Roman"/>
          <w:i/>
        </w:rPr>
        <w:t>ACS Photonics</w:t>
      </w:r>
      <w:r>
        <w:rPr>
          <w:rFonts w:ascii="Times New Roman" w:hAnsi="Times New Roman"/>
        </w:rPr>
        <w:t xml:space="preserve">, </w:t>
      </w:r>
      <w:r w:rsidRPr="00AD4FEF">
        <w:rPr>
          <w:rFonts w:ascii="Times New Roman" w:hAnsi="Times New Roman"/>
        </w:rPr>
        <w:t>July 3, 2025</w:t>
      </w:r>
      <w:bookmarkStart w:id="0" w:name="_GoBack"/>
      <w:bookmarkEnd w:id="0"/>
    </w:p>
    <w:p w14:paraId="7D964DD8" w14:textId="1AFBAAAA" w:rsidR="00F014FC" w:rsidRPr="00EA5191" w:rsidRDefault="00F014FC" w:rsidP="00F014FC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EA5191">
        <w:rPr>
          <w:rFonts w:ascii="Times New Roman" w:hAnsi="Times New Roman"/>
          <w:b/>
          <w:bCs/>
        </w:rPr>
        <w:t>S. Ijaz</w:t>
      </w:r>
      <w:r w:rsidRPr="00EA5191">
        <w:rPr>
          <w:rFonts w:ascii="Times New Roman" w:hAnsi="Times New Roman"/>
        </w:rPr>
        <w:t xml:space="preserve">, E. Raza, Z. Ahmed, M. Zubair,  M.Q. Mehmood, H. Mehmood, Y. Massoud and M. M. </w:t>
      </w:r>
      <w:proofErr w:type="spellStart"/>
      <w:r w:rsidRPr="00EA5191">
        <w:rPr>
          <w:rFonts w:ascii="Times New Roman" w:hAnsi="Times New Roman"/>
        </w:rPr>
        <w:t>Rehman</w:t>
      </w:r>
      <w:proofErr w:type="spellEnd"/>
      <w:r w:rsidRPr="00EA5191">
        <w:rPr>
          <w:rFonts w:ascii="Times New Roman" w:hAnsi="Times New Roman"/>
        </w:rPr>
        <w:t xml:space="preserve">, “Numerical simulation to optimize the efficiency of HTM-free perovskite solar cells by ETM engineering.”  </w:t>
      </w:r>
      <w:r w:rsidRPr="00EA5191">
        <w:rPr>
          <w:rFonts w:ascii="Times New Roman" w:hAnsi="Times New Roman"/>
          <w:i/>
          <w:iCs/>
        </w:rPr>
        <w:t>Solar Energy</w:t>
      </w:r>
      <w:r w:rsidRPr="00EA5191">
        <w:rPr>
          <w:rFonts w:ascii="Times New Roman" w:hAnsi="Times New Roman"/>
        </w:rPr>
        <w:t xml:space="preserve">, vol. 250, pp. 108-118, 2023 </w:t>
      </w:r>
    </w:p>
    <w:p w14:paraId="0A355C52" w14:textId="2C548F1A" w:rsidR="00F014FC" w:rsidRPr="00EA5191" w:rsidRDefault="00F014FC" w:rsidP="00F014FC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EA5191">
        <w:rPr>
          <w:rFonts w:ascii="Times New Roman" w:hAnsi="Times New Roman"/>
          <w:b/>
          <w:bCs/>
        </w:rPr>
        <w:t>S. Ijaz</w:t>
      </w:r>
      <w:r w:rsidRPr="00EA5191">
        <w:rPr>
          <w:rFonts w:ascii="Times New Roman" w:hAnsi="Times New Roman"/>
        </w:rPr>
        <w:t xml:space="preserve">, M.Q. Mehmood, H. Cabrera, M. Zubair, Y. Massoud, “Ultra-broadband UV–VIS–NIR absorbers via nanostructured refractory nitrides.” </w:t>
      </w:r>
      <w:r w:rsidRPr="00EA5191">
        <w:rPr>
          <w:rFonts w:ascii="Times New Roman" w:hAnsi="Times New Roman"/>
          <w:i/>
          <w:iCs/>
        </w:rPr>
        <w:t xml:space="preserve">MRS Energy &amp; Sustainability, </w:t>
      </w:r>
      <w:r w:rsidRPr="00EA5191">
        <w:rPr>
          <w:rFonts w:ascii="Times New Roman" w:hAnsi="Times New Roman"/>
        </w:rPr>
        <w:t xml:space="preserve">Pages 1-17, 2024 </w:t>
      </w:r>
    </w:p>
    <w:p w14:paraId="3C236B37" w14:textId="27CDFA69" w:rsidR="00F014FC" w:rsidRPr="00EA5191" w:rsidRDefault="00F014FC" w:rsidP="00F014FC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EA5191">
        <w:rPr>
          <w:rFonts w:ascii="Times New Roman" w:hAnsi="Times New Roman"/>
          <w:b/>
          <w:bCs/>
        </w:rPr>
        <w:lastRenderedPageBreak/>
        <w:t>S. Ijaz</w:t>
      </w:r>
      <w:r w:rsidRPr="00EA5191">
        <w:rPr>
          <w:rFonts w:ascii="Times New Roman" w:hAnsi="Times New Roman"/>
        </w:rPr>
        <w:t xml:space="preserve">, A. S. Rana, Z. Ahmed, B. </w:t>
      </w:r>
      <w:proofErr w:type="spellStart"/>
      <w:r w:rsidRPr="00EA5191">
        <w:rPr>
          <w:rFonts w:ascii="Times New Roman" w:hAnsi="Times New Roman"/>
        </w:rPr>
        <w:t>Rehman</w:t>
      </w:r>
      <w:proofErr w:type="spellEnd"/>
      <w:r w:rsidRPr="00EA5191">
        <w:rPr>
          <w:rFonts w:ascii="Times New Roman" w:hAnsi="Times New Roman"/>
        </w:rPr>
        <w:t xml:space="preserve">, M. Zubair and M.Q. Mehmood, “Exploiting zirconium nitride for an efficient heat-resistant absorber and emitter pair for solar thermophotovoltaic systems.” </w:t>
      </w:r>
      <w:r w:rsidRPr="00EA5191">
        <w:rPr>
          <w:rFonts w:ascii="Times New Roman" w:hAnsi="Times New Roman"/>
          <w:i/>
          <w:iCs/>
        </w:rPr>
        <w:t>Optics Express</w:t>
      </w:r>
      <w:r w:rsidRPr="00EA5191">
        <w:rPr>
          <w:rFonts w:ascii="Times New Roman" w:hAnsi="Times New Roman"/>
        </w:rPr>
        <w:t>, vol. 29, pp. 31537-31548, 2021.</w:t>
      </w:r>
      <w:r w:rsidRPr="00EA5191">
        <w:rPr>
          <w:rFonts w:ascii="Times New Roman" w:hAnsi="Times New Roman"/>
          <w:b/>
          <w:bCs/>
        </w:rPr>
        <w:t xml:space="preserve"> </w:t>
      </w:r>
    </w:p>
    <w:p w14:paraId="35D4E403" w14:textId="77777777" w:rsidR="00F014FC" w:rsidRPr="00EA5191" w:rsidRDefault="00F014FC" w:rsidP="00F014FC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EA5191">
        <w:rPr>
          <w:rFonts w:ascii="Times New Roman" w:hAnsi="Times New Roman"/>
          <w:b/>
          <w:bCs/>
        </w:rPr>
        <w:t>S. Ijaz</w:t>
      </w:r>
      <w:r w:rsidRPr="00EA5191">
        <w:rPr>
          <w:rFonts w:ascii="Times New Roman" w:hAnsi="Times New Roman"/>
        </w:rPr>
        <w:t xml:space="preserve">, A. S. Rana, Z. Ahmed, M. Zubair, Y. Massoud, and M.Q. Mehmood, “The Dawn of Metadevices: From Contemporary Designs to Exotic Applications.” </w:t>
      </w:r>
      <w:r w:rsidRPr="00EA5191">
        <w:rPr>
          <w:rFonts w:ascii="Times New Roman" w:hAnsi="Times New Roman"/>
          <w:i/>
          <w:iCs/>
        </w:rPr>
        <w:t>Advanced Devices &amp; Instrumentation,</w:t>
      </w:r>
      <w:r w:rsidRPr="00EA5191">
        <w:rPr>
          <w:rFonts w:ascii="Times New Roman" w:hAnsi="Times New Roman"/>
        </w:rPr>
        <w:t xml:space="preserve"> vol. 2022, 2022.</w:t>
      </w:r>
    </w:p>
    <w:p w14:paraId="433C286C" w14:textId="78B1ADB5" w:rsidR="00F014FC" w:rsidRPr="00EA5191" w:rsidRDefault="00F014FC" w:rsidP="00F014FC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EA5191">
        <w:rPr>
          <w:rFonts w:ascii="Times New Roman" w:hAnsi="Times New Roman"/>
          <w:b/>
          <w:bCs/>
        </w:rPr>
        <w:t>S. Ijaz</w:t>
      </w:r>
      <w:r w:rsidRPr="00EA5191">
        <w:rPr>
          <w:rFonts w:ascii="Times New Roman" w:hAnsi="Times New Roman"/>
        </w:rPr>
        <w:t xml:space="preserve">, M. Q. Mehmood, Z. Ahmed, K. A </w:t>
      </w:r>
      <w:proofErr w:type="spellStart"/>
      <w:r w:rsidRPr="00EA5191">
        <w:rPr>
          <w:rFonts w:ascii="Times New Roman" w:hAnsi="Times New Roman"/>
        </w:rPr>
        <w:t>Aljaloud</w:t>
      </w:r>
      <w:proofErr w:type="spellEnd"/>
      <w:r w:rsidRPr="00EA5191">
        <w:rPr>
          <w:rFonts w:ascii="Times New Roman" w:hAnsi="Times New Roman"/>
        </w:rPr>
        <w:t xml:space="preserve">, A. H </w:t>
      </w:r>
      <w:proofErr w:type="spellStart"/>
      <w:r w:rsidRPr="00EA5191">
        <w:rPr>
          <w:rFonts w:ascii="Times New Roman" w:hAnsi="Times New Roman"/>
        </w:rPr>
        <w:t>Alqahtani</w:t>
      </w:r>
      <w:proofErr w:type="spellEnd"/>
      <w:r w:rsidRPr="00EA5191">
        <w:rPr>
          <w:rFonts w:ascii="Times New Roman" w:hAnsi="Times New Roman"/>
        </w:rPr>
        <w:t>, Y. Al-</w:t>
      </w:r>
      <w:proofErr w:type="spellStart"/>
      <w:r w:rsidRPr="00EA5191">
        <w:rPr>
          <w:rFonts w:ascii="Times New Roman" w:hAnsi="Times New Roman"/>
        </w:rPr>
        <w:t>Adidi</w:t>
      </w:r>
      <w:proofErr w:type="spellEnd"/>
      <w:r w:rsidRPr="00EA5191">
        <w:rPr>
          <w:rFonts w:ascii="Times New Roman" w:hAnsi="Times New Roman"/>
        </w:rPr>
        <w:t xml:space="preserve">, R. Hussain, “Efficient Solar energy harvesting via thermally stable tungsten-based nanostructured solar thermophotovoltaic systems.” </w:t>
      </w:r>
      <w:r w:rsidRPr="00EA5191">
        <w:rPr>
          <w:rFonts w:ascii="Times New Roman" w:hAnsi="Times New Roman"/>
          <w:i/>
          <w:iCs/>
        </w:rPr>
        <w:t>Materials Today Communications</w:t>
      </w:r>
      <w:r w:rsidRPr="00EA5191">
        <w:rPr>
          <w:rFonts w:ascii="Times New Roman" w:hAnsi="Times New Roman"/>
        </w:rPr>
        <w:t xml:space="preserve">, Pages 109967, 2024 </w:t>
      </w:r>
    </w:p>
    <w:p w14:paraId="75E78F32" w14:textId="00451F6C" w:rsidR="00F014FC" w:rsidRPr="00EA5191" w:rsidRDefault="00F014FC" w:rsidP="00F014FC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EA5191">
        <w:rPr>
          <w:rFonts w:ascii="Times New Roman" w:hAnsi="Times New Roman"/>
          <w:b/>
          <w:bCs/>
        </w:rPr>
        <w:t>S. Ijaz</w:t>
      </w:r>
      <w:r w:rsidRPr="00EA5191">
        <w:rPr>
          <w:rFonts w:ascii="Times New Roman" w:hAnsi="Times New Roman"/>
        </w:rPr>
        <w:t xml:space="preserve">, S. Noureen, B. </w:t>
      </w:r>
      <w:proofErr w:type="spellStart"/>
      <w:r w:rsidRPr="00EA5191">
        <w:rPr>
          <w:rFonts w:ascii="Times New Roman" w:hAnsi="Times New Roman"/>
        </w:rPr>
        <w:t>Rehman</w:t>
      </w:r>
      <w:proofErr w:type="spellEnd"/>
      <w:r w:rsidRPr="00EA5191">
        <w:rPr>
          <w:rFonts w:ascii="Times New Roman" w:hAnsi="Times New Roman"/>
        </w:rPr>
        <w:t xml:space="preserve">, M. Zubair, Y. Massoud, M. Q. Mehmood, “Multi-Material Described Metasurface Solar Absorber Design with Absorption Prediction Using Machine Learning Models.” </w:t>
      </w:r>
      <w:r w:rsidRPr="00EA5191">
        <w:rPr>
          <w:rFonts w:ascii="Times New Roman" w:hAnsi="Times New Roman"/>
          <w:i/>
          <w:iCs/>
        </w:rPr>
        <w:t>Materials Today Communications</w:t>
      </w:r>
      <w:r w:rsidRPr="00EA5191">
        <w:rPr>
          <w:rFonts w:ascii="Times New Roman" w:hAnsi="Times New Roman"/>
        </w:rPr>
        <w:t>, Pages 106377, 2023</w:t>
      </w:r>
      <w:r w:rsidRPr="00EA5191">
        <w:rPr>
          <w:rFonts w:ascii="Times New Roman" w:hAnsi="Times New Roman"/>
          <w:b/>
          <w:bCs/>
        </w:rPr>
        <w:t xml:space="preserve"> </w:t>
      </w:r>
    </w:p>
    <w:p w14:paraId="5F15C00D" w14:textId="77777777" w:rsidR="00EA5191" w:rsidRPr="00EA5191" w:rsidRDefault="00EA5191" w:rsidP="00EA5191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EA5191">
        <w:rPr>
          <w:rFonts w:ascii="Times New Roman" w:hAnsi="Times New Roman"/>
          <w:b/>
          <w:bCs/>
        </w:rPr>
        <w:t>S. Ijaz,</w:t>
      </w:r>
      <w:r w:rsidRPr="00EA5191">
        <w:rPr>
          <w:rFonts w:ascii="Times New Roman" w:hAnsi="Times New Roman"/>
        </w:rPr>
        <w:t xml:space="preserve"> S. Noureen, B. </w:t>
      </w:r>
      <w:proofErr w:type="spellStart"/>
      <w:r w:rsidRPr="00EA5191">
        <w:rPr>
          <w:rFonts w:ascii="Times New Roman" w:hAnsi="Times New Roman"/>
        </w:rPr>
        <w:t>Rehman</w:t>
      </w:r>
      <w:proofErr w:type="spellEnd"/>
      <w:r w:rsidRPr="00EA5191">
        <w:rPr>
          <w:rFonts w:ascii="Times New Roman" w:hAnsi="Times New Roman"/>
        </w:rPr>
        <w:t xml:space="preserve">, M. Zubair, M. Q. Mehmood, Y. Massoud, "A Machine Learning-based Approach to Model Highly-thermally Robust Metasurface Absorber," </w:t>
      </w:r>
      <w:r w:rsidRPr="00EA5191">
        <w:rPr>
          <w:rFonts w:ascii="Times New Roman" w:hAnsi="Times New Roman"/>
          <w:i/>
          <w:iCs/>
        </w:rPr>
        <w:t>Proceedings of the 2022 Conference on Lasers and Electro-Optics Pacific Rim, (31 Aug, 2022)</w:t>
      </w:r>
    </w:p>
    <w:p w14:paraId="6075AEF4" w14:textId="77777777" w:rsidR="00EA5191" w:rsidRPr="00EA5191" w:rsidRDefault="00EA5191" w:rsidP="00EA5191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EA5191">
        <w:rPr>
          <w:rFonts w:ascii="Times New Roman" w:hAnsi="Times New Roman"/>
          <w:b/>
          <w:bCs/>
        </w:rPr>
        <w:t>S. Ijaz,</w:t>
      </w:r>
      <w:r w:rsidRPr="00EA5191">
        <w:rPr>
          <w:rFonts w:ascii="Times New Roman" w:hAnsi="Times New Roman"/>
        </w:rPr>
        <w:t xml:space="preserve"> A.S. Rana, M. Zubair, and M. Q. Mehmood, "Investigating sunlight trapping efficiency of an ultrathin, </w:t>
      </w:r>
      <w:proofErr w:type="spellStart"/>
      <w:r w:rsidRPr="00EA5191">
        <w:rPr>
          <w:rFonts w:ascii="Times New Roman" w:hAnsi="Times New Roman"/>
        </w:rPr>
        <w:t>ultrabroadband</w:t>
      </w:r>
      <w:proofErr w:type="spellEnd"/>
      <w:r w:rsidRPr="00EA5191">
        <w:rPr>
          <w:rFonts w:ascii="Times New Roman" w:hAnsi="Times New Roman"/>
        </w:rPr>
        <w:t xml:space="preserve">, thermostable, zirconium nitride (ZrN)-based metasurface for solar thermophotovoltaic systems," </w:t>
      </w:r>
      <w:r w:rsidRPr="00EA5191">
        <w:rPr>
          <w:rFonts w:ascii="Times New Roman" w:hAnsi="Times New Roman"/>
          <w:i/>
          <w:iCs/>
        </w:rPr>
        <w:t xml:space="preserve">Proceedings Volume 12150, Photonics for Solar Energy Systems IX; 1215007 SPIE Photonics Europe, (24 May 2022), </w:t>
      </w:r>
      <w:hyperlink r:id="rId10" w:history="1">
        <w:r w:rsidRPr="00EA5191">
          <w:rPr>
            <w:rStyle w:val="Hyperlink"/>
            <w:rFonts w:ascii="Times New Roman" w:hAnsi="Times New Roman"/>
            <w:i/>
            <w:iCs/>
          </w:rPr>
          <w:t>https://doi.org/10.1117/12.2615502</w:t>
        </w:r>
      </w:hyperlink>
      <w:r w:rsidRPr="00EA5191">
        <w:rPr>
          <w:rFonts w:ascii="Times New Roman" w:hAnsi="Times New Roman"/>
          <w:i/>
          <w:iCs/>
        </w:rPr>
        <w:t>.</w:t>
      </w:r>
    </w:p>
    <w:p w14:paraId="1DC5A6A0" w14:textId="77777777" w:rsidR="00EA5191" w:rsidRPr="00EA5191" w:rsidRDefault="00EA5191" w:rsidP="00EA5191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EA5191">
        <w:rPr>
          <w:rFonts w:ascii="Times New Roman" w:hAnsi="Times New Roman"/>
          <w:b/>
          <w:bCs/>
        </w:rPr>
        <w:t>S. Ijaz</w:t>
      </w:r>
      <w:r w:rsidRPr="00EA5191">
        <w:rPr>
          <w:rFonts w:ascii="Times New Roman" w:hAnsi="Times New Roman"/>
        </w:rPr>
        <w:t xml:space="preserve">, A. Zulfiqar, B. </w:t>
      </w:r>
      <w:proofErr w:type="spellStart"/>
      <w:r w:rsidRPr="00EA5191">
        <w:rPr>
          <w:rFonts w:ascii="Times New Roman" w:hAnsi="Times New Roman"/>
        </w:rPr>
        <w:t>Rehman</w:t>
      </w:r>
      <w:proofErr w:type="spellEnd"/>
      <w:r w:rsidRPr="00EA5191">
        <w:rPr>
          <w:rFonts w:ascii="Times New Roman" w:hAnsi="Times New Roman"/>
        </w:rPr>
        <w:t xml:space="preserve">, Q.H. </w:t>
      </w:r>
      <w:proofErr w:type="spellStart"/>
      <w:r w:rsidRPr="00EA5191">
        <w:rPr>
          <w:rFonts w:ascii="Times New Roman" w:hAnsi="Times New Roman"/>
        </w:rPr>
        <w:t>Abbasi</w:t>
      </w:r>
      <w:proofErr w:type="spellEnd"/>
      <w:r w:rsidRPr="00EA5191">
        <w:rPr>
          <w:rFonts w:ascii="Times New Roman" w:hAnsi="Times New Roman"/>
        </w:rPr>
        <w:t xml:space="preserve">, M Zubair, M. Q. Mehmood, “Machine learning for metasurfaces broadband absorber design”, </w:t>
      </w:r>
      <w:r w:rsidRPr="00EA5191">
        <w:rPr>
          <w:rFonts w:ascii="Times New Roman" w:hAnsi="Times New Roman"/>
          <w:i/>
          <w:iCs/>
        </w:rPr>
        <w:t xml:space="preserve">Proceedings Volume 13011, Data Science for Photonics and </w:t>
      </w:r>
      <w:proofErr w:type="spellStart"/>
      <w:r w:rsidRPr="00EA5191">
        <w:rPr>
          <w:rFonts w:ascii="Times New Roman" w:hAnsi="Times New Roman"/>
          <w:i/>
          <w:iCs/>
        </w:rPr>
        <w:t>Biophotonics</w:t>
      </w:r>
      <w:proofErr w:type="spellEnd"/>
      <w:r w:rsidRPr="00EA5191">
        <w:rPr>
          <w:rFonts w:ascii="Times New Roman" w:hAnsi="Times New Roman"/>
          <w:i/>
          <w:iCs/>
        </w:rPr>
        <w:t>;</w:t>
      </w:r>
      <w:r w:rsidRPr="00EA5191">
        <w:rPr>
          <w:rFonts w:ascii="Times New Roman" w:hAnsi="Times New Roman"/>
        </w:rPr>
        <w:t xml:space="preserve"> </w:t>
      </w:r>
      <w:r w:rsidRPr="00EA5191">
        <w:rPr>
          <w:rFonts w:ascii="Times New Roman" w:hAnsi="Times New Roman"/>
          <w:i/>
          <w:iCs/>
        </w:rPr>
        <w:t xml:space="preserve">SPIE Photonics Europe, 2024, </w:t>
      </w:r>
      <w:hyperlink r:id="rId11" w:history="1">
        <w:r w:rsidRPr="00EA5191">
          <w:rPr>
            <w:rStyle w:val="Hyperlink"/>
            <w:rFonts w:ascii="Times New Roman" w:hAnsi="Times New Roman"/>
            <w:i/>
            <w:iCs/>
          </w:rPr>
          <w:t>https://doi.org/10.1117/12.3022094</w:t>
        </w:r>
      </w:hyperlink>
    </w:p>
    <w:p w14:paraId="429615C0" w14:textId="77777777" w:rsidR="00EA5191" w:rsidRPr="00EA5191" w:rsidRDefault="00EA5191" w:rsidP="00EA5191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EA5191">
        <w:rPr>
          <w:rFonts w:ascii="Times New Roman" w:hAnsi="Times New Roman"/>
          <w:b/>
          <w:bCs/>
        </w:rPr>
        <w:t>S. Ijaz,</w:t>
      </w:r>
      <w:r w:rsidRPr="00EA5191">
        <w:rPr>
          <w:rFonts w:ascii="Times New Roman" w:hAnsi="Times New Roman"/>
        </w:rPr>
        <w:t xml:space="preserve"> S. Noureen, B. </w:t>
      </w:r>
      <w:proofErr w:type="spellStart"/>
      <w:r w:rsidRPr="00EA5191">
        <w:rPr>
          <w:rFonts w:ascii="Times New Roman" w:hAnsi="Times New Roman"/>
        </w:rPr>
        <w:t>Rehman</w:t>
      </w:r>
      <w:proofErr w:type="spellEnd"/>
      <w:r w:rsidRPr="00EA5191">
        <w:rPr>
          <w:rFonts w:ascii="Times New Roman" w:hAnsi="Times New Roman"/>
        </w:rPr>
        <w:t xml:space="preserve">, M. Zubair, M. Q. Mehmood, Y. Massoud, "Application of machine-learning techniques for characteristic analysis of refractory materials," </w:t>
      </w:r>
      <w:r w:rsidRPr="00EA5191">
        <w:rPr>
          <w:rFonts w:ascii="Times New Roman" w:hAnsi="Times New Roman"/>
          <w:i/>
          <w:iCs/>
        </w:rPr>
        <w:t xml:space="preserve">Proceedings Volume 12313, Photonics for Energy II; 1231307   SPIE/COS Photonics Asia (16 Dec, 2022) </w:t>
      </w:r>
      <w:hyperlink r:id="rId12" w:history="1">
        <w:r w:rsidRPr="00EA5191">
          <w:rPr>
            <w:rStyle w:val="Hyperlink"/>
            <w:rFonts w:ascii="Times New Roman" w:hAnsi="Times New Roman"/>
            <w:i/>
            <w:iCs/>
          </w:rPr>
          <w:t>https://doi.org/10.1117/12.2643946</w:t>
        </w:r>
      </w:hyperlink>
      <w:r w:rsidRPr="00EA5191">
        <w:rPr>
          <w:rFonts w:ascii="Times New Roman" w:hAnsi="Times New Roman"/>
        </w:rPr>
        <w:t>.</w:t>
      </w:r>
    </w:p>
    <w:p w14:paraId="12CD477C" w14:textId="77777777" w:rsidR="00EA5191" w:rsidRPr="00EA5191" w:rsidRDefault="00EA5191" w:rsidP="00EA5191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EA5191">
        <w:rPr>
          <w:rFonts w:ascii="Times New Roman" w:hAnsi="Times New Roman"/>
          <w:b/>
          <w:bCs/>
        </w:rPr>
        <w:t>S. Ijaz</w:t>
      </w:r>
      <w:r w:rsidRPr="00EA5191">
        <w:rPr>
          <w:rFonts w:ascii="Times New Roman" w:hAnsi="Times New Roman"/>
        </w:rPr>
        <w:t>, A.S. Rana, M. Zubair, and M. Q. Mehmood, "Evaluating the most efficient 2D ZrN nanostructures for broadband metasurface absorbers,"</w:t>
      </w:r>
      <w:r w:rsidRPr="00EA5191">
        <w:rPr>
          <w:rFonts w:ascii="Times New Roman" w:hAnsi="Times New Roman"/>
          <w:i/>
          <w:iCs/>
        </w:rPr>
        <w:t xml:space="preserve"> Proceedings Volume 12004, Integrated Optics: Devices, Materials, and Technologies XXVI; 120040T   SPIE OPTO, (5 March 2022), </w:t>
      </w:r>
      <w:hyperlink r:id="rId13" w:history="1">
        <w:r w:rsidRPr="00EA5191">
          <w:rPr>
            <w:rStyle w:val="Hyperlink"/>
            <w:rFonts w:ascii="Times New Roman" w:hAnsi="Times New Roman"/>
            <w:i/>
            <w:iCs/>
          </w:rPr>
          <w:t>https://doi.org/10.1117/12.2607885</w:t>
        </w:r>
      </w:hyperlink>
      <w:r w:rsidRPr="00EA5191">
        <w:rPr>
          <w:rFonts w:ascii="Times New Roman" w:hAnsi="Times New Roman"/>
          <w:i/>
          <w:iCs/>
        </w:rPr>
        <w:t>.</w:t>
      </w:r>
    </w:p>
    <w:p w14:paraId="683C26A1" w14:textId="77777777" w:rsidR="00EA5191" w:rsidRPr="00547619" w:rsidRDefault="00EA5191" w:rsidP="00EA5191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EA5191">
        <w:rPr>
          <w:rFonts w:ascii="Times New Roman" w:hAnsi="Times New Roman"/>
          <w:b/>
          <w:bCs/>
        </w:rPr>
        <w:t>S. Ijaz,</w:t>
      </w:r>
      <w:r w:rsidRPr="00EA5191">
        <w:rPr>
          <w:rFonts w:ascii="Times New Roman" w:hAnsi="Times New Roman"/>
        </w:rPr>
        <w:t xml:space="preserve"> A.S. Rana, M</w:t>
      </w:r>
      <w:r w:rsidRPr="00547619">
        <w:rPr>
          <w:rFonts w:ascii="Times New Roman" w:hAnsi="Times New Roman"/>
        </w:rPr>
        <w:t xml:space="preserve">. Zubair, and M. Q. Mehmood, "Ultra-black Pythagorean-tree metasurface antenna array based absorber and emitter for applications in solar thermophotovoltaics," </w:t>
      </w:r>
      <w:r w:rsidRPr="00547619">
        <w:rPr>
          <w:rFonts w:ascii="Times New Roman" w:hAnsi="Times New Roman"/>
          <w:i/>
          <w:iCs/>
        </w:rPr>
        <w:t>1st International Conference on Microwave, Antennas &amp; Circuits (ICMAC)</w:t>
      </w:r>
      <w:proofErr w:type="gramStart"/>
      <w:r w:rsidRPr="00547619">
        <w:rPr>
          <w:rFonts w:ascii="Times New Roman" w:hAnsi="Times New Roman"/>
        </w:rPr>
        <w:t>,  pp</w:t>
      </w:r>
      <w:proofErr w:type="gramEnd"/>
      <w:r w:rsidRPr="00547619">
        <w:rPr>
          <w:rFonts w:ascii="Times New Roman" w:hAnsi="Times New Roman"/>
        </w:rPr>
        <w:t>. 1-4, 2021.</w:t>
      </w:r>
    </w:p>
    <w:p w14:paraId="5ECA69ED" w14:textId="33DBA100" w:rsidR="00AC583F" w:rsidRDefault="00547619" w:rsidP="00AC583F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547619">
        <w:rPr>
          <w:rStyle w:val="given-name"/>
          <w:rFonts w:ascii="Times New Roman" w:hAnsi="Times New Roman"/>
        </w:rPr>
        <w:t>S.</w:t>
      </w:r>
      <w:r w:rsidRPr="00547619">
        <w:rPr>
          <w:rStyle w:val="react-xocs-alternative-link"/>
          <w:rFonts w:ascii="Times New Roman" w:hAnsi="Times New Roman"/>
        </w:rPr>
        <w:t> </w:t>
      </w:r>
      <w:r w:rsidRPr="00547619">
        <w:rPr>
          <w:rStyle w:val="text"/>
          <w:rFonts w:ascii="Times New Roman" w:hAnsi="Times New Roman"/>
        </w:rPr>
        <w:t>Noureen</w:t>
      </w:r>
      <w:r w:rsidRPr="00547619">
        <w:rPr>
          <w:rFonts w:ascii="Times New Roman" w:hAnsi="Times New Roman"/>
          <w:color w:val="1F1F1F"/>
        </w:rPr>
        <w:t>, </w:t>
      </w:r>
      <w:r w:rsidRPr="00547619">
        <w:rPr>
          <w:rStyle w:val="given-name"/>
          <w:rFonts w:ascii="Times New Roman" w:hAnsi="Times New Roman"/>
        </w:rPr>
        <w:t>I.H.</w:t>
      </w:r>
      <w:r w:rsidRPr="00547619">
        <w:rPr>
          <w:rStyle w:val="react-xocs-alternative-link"/>
          <w:rFonts w:ascii="Times New Roman" w:hAnsi="Times New Roman"/>
        </w:rPr>
        <w:t> </w:t>
      </w:r>
      <w:r w:rsidRPr="00547619">
        <w:rPr>
          <w:rStyle w:val="text"/>
          <w:rFonts w:ascii="Times New Roman" w:hAnsi="Times New Roman"/>
        </w:rPr>
        <w:t>Syed</w:t>
      </w:r>
      <w:r w:rsidRPr="00547619">
        <w:rPr>
          <w:rFonts w:ascii="Times New Roman" w:hAnsi="Times New Roman"/>
          <w:color w:val="1F1F1F"/>
        </w:rPr>
        <w:t>, </w:t>
      </w:r>
      <w:r w:rsidRPr="00547619">
        <w:rPr>
          <w:rStyle w:val="given-name"/>
          <w:rFonts w:ascii="Times New Roman" w:hAnsi="Times New Roman"/>
          <w:b/>
        </w:rPr>
        <w:t>S.</w:t>
      </w:r>
      <w:r w:rsidRPr="00547619">
        <w:rPr>
          <w:rStyle w:val="react-xocs-alternative-link"/>
          <w:rFonts w:ascii="Times New Roman" w:hAnsi="Times New Roman"/>
          <w:b/>
        </w:rPr>
        <w:t> </w:t>
      </w:r>
      <w:r w:rsidRPr="00547619">
        <w:rPr>
          <w:rStyle w:val="text"/>
          <w:rFonts w:ascii="Times New Roman" w:hAnsi="Times New Roman"/>
          <w:b/>
        </w:rPr>
        <w:t>Ijaz</w:t>
      </w:r>
      <w:r w:rsidRPr="00547619">
        <w:rPr>
          <w:rFonts w:ascii="Times New Roman" w:hAnsi="Times New Roman"/>
          <w:color w:val="1F1F1F"/>
        </w:rPr>
        <w:t>, </w:t>
      </w:r>
      <w:r w:rsidRPr="00547619">
        <w:rPr>
          <w:rStyle w:val="given-name"/>
          <w:rFonts w:ascii="Times New Roman" w:hAnsi="Times New Roman"/>
        </w:rPr>
        <w:t xml:space="preserve">A. A. </w:t>
      </w:r>
      <w:proofErr w:type="spellStart"/>
      <w:r w:rsidRPr="00547619">
        <w:rPr>
          <w:rStyle w:val="text"/>
          <w:rFonts w:ascii="Times New Roman" w:hAnsi="Times New Roman"/>
        </w:rPr>
        <w:t>Abdellatif</w:t>
      </w:r>
      <w:proofErr w:type="spellEnd"/>
      <w:r w:rsidRPr="00547619">
        <w:rPr>
          <w:rFonts w:ascii="Times New Roman" w:hAnsi="Times New Roman"/>
          <w:color w:val="1F1F1F"/>
        </w:rPr>
        <w:t>, </w:t>
      </w:r>
      <w:r w:rsidRPr="00547619">
        <w:rPr>
          <w:rStyle w:val="given-name"/>
          <w:rFonts w:ascii="Times New Roman" w:hAnsi="Times New Roman"/>
        </w:rPr>
        <w:t xml:space="preserve">H. </w:t>
      </w:r>
      <w:r w:rsidRPr="00547619">
        <w:rPr>
          <w:rStyle w:val="text"/>
          <w:rFonts w:ascii="Times New Roman" w:hAnsi="Times New Roman"/>
        </w:rPr>
        <w:t>Cabrera</w:t>
      </w:r>
      <w:r w:rsidRPr="00547619">
        <w:rPr>
          <w:rFonts w:ascii="Times New Roman" w:hAnsi="Times New Roman"/>
          <w:color w:val="1F1F1F"/>
        </w:rPr>
        <w:t>, </w:t>
      </w:r>
      <w:r w:rsidRPr="00547619">
        <w:rPr>
          <w:rStyle w:val="given-name"/>
          <w:rFonts w:ascii="Times New Roman" w:hAnsi="Times New Roman"/>
        </w:rPr>
        <w:t>M.</w:t>
      </w:r>
      <w:r w:rsidRPr="00547619">
        <w:rPr>
          <w:rStyle w:val="react-xocs-alternative-link"/>
          <w:rFonts w:ascii="Times New Roman" w:hAnsi="Times New Roman"/>
        </w:rPr>
        <w:t> </w:t>
      </w:r>
      <w:r w:rsidRPr="00547619">
        <w:rPr>
          <w:rStyle w:val="text"/>
          <w:rFonts w:ascii="Times New Roman" w:hAnsi="Times New Roman"/>
        </w:rPr>
        <w:t>Zubair</w:t>
      </w:r>
      <w:r w:rsidRPr="00547619">
        <w:rPr>
          <w:rFonts w:ascii="Times New Roman" w:hAnsi="Times New Roman"/>
          <w:color w:val="1F1F1F"/>
        </w:rPr>
        <w:t>, </w:t>
      </w:r>
      <w:r w:rsidRPr="00547619">
        <w:rPr>
          <w:rStyle w:val="given-name"/>
          <w:rFonts w:ascii="Times New Roman" w:hAnsi="Times New Roman"/>
        </w:rPr>
        <w:t xml:space="preserve">Y. </w:t>
      </w:r>
      <w:r w:rsidRPr="00547619">
        <w:rPr>
          <w:rStyle w:val="text"/>
          <w:rFonts w:ascii="Times New Roman" w:hAnsi="Times New Roman"/>
        </w:rPr>
        <w:t>Massoud</w:t>
      </w:r>
      <w:r w:rsidRPr="00547619">
        <w:rPr>
          <w:rStyle w:val="react-xocs-alternative-link"/>
          <w:rFonts w:ascii="Times New Roman" w:hAnsi="Times New Roman"/>
        </w:rPr>
        <w:t> </w:t>
      </w:r>
      <w:r w:rsidRPr="00547619">
        <w:rPr>
          <w:rStyle w:val="author-ref"/>
          <w:rFonts w:ascii="Times New Roman" w:hAnsi="Times New Roman"/>
          <w:sz w:val="18"/>
          <w:szCs w:val="18"/>
          <w:vertAlign w:val="superscript"/>
        </w:rPr>
        <w:t>d</w:t>
      </w:r>
      <w:r w:rsidRPr="00547619">
        <w:rPr>
          <w:rFonts w:ascii="Times New Roman" w:hAnsi="Times New Roman"/>
          <w:color w:val="1F1F1F"/>
        </w:rPr>
        <w:t>, </w:t>
      </w:r>
      <w:r w:rsidRPr="00547619">
        <w:rPr>
          <w:rStyle w:val="given-name"/>
          <w:rFonts w:ascii="Times New Roman" w:hAnsi="Times New Roman"/>
        </w:rPr>
        <w:t xml:space="preserve">M. Q. </w:t>
      </w:r>
      <w:r w:rsidRPr="00547619">
        <w:rPr>
          <w:rStyle w:val="text"/>
          <w:rFonts w:ascii="Times New Roman" w:hAnsi="Times New Roman"/>
        </w:rPr>
        <w:t xml:space="preserve">Mehmood </w:t>
      </w:r>
      <w:r w:rsidRPr="00547619">
        <w:rPr>
          <w:rFonts w:ascii="Times New Roman" w:hAnsi="Times New Roman"/>
        </w:rPr>
        <w:t xml:space="preserve">“Physics-driven tandem inverse design neural network for efficient optimization of UV–Vis meta-devices.” </w:t>
      </w:r>
      <w:r w:rsidRPr="00547619">
        <w:rPr>
          <w:rFonts w:ascii="Times New Roman" w:hAnsi="Times New Roman"/>
          <w:i/>
          <w:iCs/>
        </w:rPr>
        <w:t>Applied surface science advances</w:t>
      </w:r>
      <w:r w:rsidRPr="00547619">
        <w:rPr>
          <w:rFonts w:ascii="Times New Roman" w:hAnsi="Times New Roman"/>
        </w:rPr>
        <w:t xml:space="preserve">, 18 (2023) 100503  </w:t>
      </w:r>
    </w:p>
    <w:p w14:paraId="0714FB8F" w14:textId="02BD8EA7" w:rsidR="00AC583F" w:rsidRPr="00EA5191" w:rsidRDefault="00AC583F" w:rsidP="00AC583F">
      <w:pPr>
        <w:pStyle w:val="Header"/>
        <w:shd w:val="clear" w:color="auto" w:fill="595959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Skills</w:t>
      </w:r>
      <w:r w:rsidRPr="00EA5191">
        <w:rPr>
          <w:b/>
          <w:color w:val="FFFFFF"/>
          <w:sz w:val="28"/>
          <w:szCs w:val="28"/>
        </w:rPr>
        <w:tab/>
      </w:r>
    </w:p>
    <w:p w14:paraId="14035EE7" w14:textId="4A910622" w:rsidR="000820D1" w:rsidRPr="000820D1" w:rsidRDefault="000820D1" w:rsidP="000820D1">
      <w:pPr>
        <w:spacing w:after="160" w:line="259" w:lineRule="auto"/>
        <w:jc w:val="both"/>
        <w:rPr>
          <w:rFonts w:ascii="Times New Roman" w:hAnsi="Times New Roman"/>
        </w:rPr>
      </w:pPr>
      <w:r w:rsidRPr="000820D1">
        <w:rPr>
          <w:rFonts w:ascii="Times New Roman" w:hAnsi="Times New Roman"/>
          <w:b/>
        </w:rPr>
        <w:t>Programing Tools:</w:t>
      </w:r>
      <w:r>
        <w:rPr>
          <w:rFonts w:ascii="Times New Roman" w:hAnsi="Times New Roman"/>
        </w:rPr>
        <w:t xml:space="preserve"> Python and MATLAB</w:t>
      </w:r>
    </w:p>
    <w:p w14:paraId="605C7F8F" w14:textId="6C8743FB" w:rsidR="000820D1" w:rsidRPr="000820D1" w:rsidRDefault="000820D1" w:rsidP="000820D1">
      <w:pPr>
        <w:spacing w:after="160" w:line="259" w:lineRule="auto"/>
        <w:jc w:val="both"/>
        <w:rPr>
          <w:rFonts w:ascii="Times New Roman" w:hAnsi="Times New Roman"/>
        </w:rPr>
      </w:pPr>
      <w:r w:rsidRPr="000820D1">
        <w:rPr>
          <w:rFonts w:ascii="Times New Roman" w:hAnsi="Times New Roman"/>
          <w:b/>
        </w:rPr>
        <w:t xml:space="preserve">Simulation &amp; Design Tools: </w:t>
      </w:r>
      <w:r w:rsidRPr="000820D1">
        <w:rPr>
          <w:rFonts w:ascii="Times New Roman" w:hAnsi="Times New Roman"/>
        </w:rPr>
        <w:t>CST</w:t>
      </w:r>
      <w:r>
        <w:rPr>
          <w:rFonts w:ascii="Times New Roman" w:hAnsi="Times New Roman"/>
        </w:rPr>
        <w:t xml:space="preserve">, Lumerical, </w:t>
      </w:r>
      <w:proofErr w:type="spellStart"/>
      <w:r>
        <w:rPr>
          <w:rFonts w:ascii="Times New Roman" w:hAnsi="Times New Roman"/>
        </w:rPr>
        <w:t>AutoCad</w:t>
      </w:r>
      <w:proofErr w:type="spellEnd"/>
      <w:r>
        <w:rPr>
          <w:rFonts w:ascii="Times New Roman" w:hAnsi="Times New Roman"/>
        </w:rPr>
        <w:t>, SCAPS</w:t>
      </w:r>
      <w:r w:rsidRPr="000820D1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PVSyst</w:t>
      </w:r>
      <w:proofErr w:type="spellEnd"/>
      <w:r w:rsidRPr="000820D1">
        <w:rPr>
          <w:rFonts w:ascii="Times New Roman" w:hAnsi="Times New Roman"/>
        </w:rPr>
        <w:t>, Xilinx, Proteus</w:t>
      </w:r>
    </w:p>
    <w:p w14:paraId="0BBC3EDE" w14:textId="66911153" w:rsidR="00AC583F" w:rsidRPr="00AC583F" w:rsidRDefault="000820D1" w:rsidP="000820D1">
      <w:pPr>
        <w:spacing w:after="160" w:line="259" w:lineRule="auto"/>
        <w:jc w:val="both"/>
        <w:rPr>
          <w:rFonts w:ascii="Times New Roman" w:hAnsi="Times New Roman"/>
        </w:rPr>
      </w:pPr>
      <w:r w:rsidRPr="000820D1">
        <w:rPr>
          <w:rFonts w:ascii="Times New Roman" w:hAnsi="Times New Roman"/>
          <w:b/>
        </w:rPr>
        <w:t xml:space="preserve">Office Tools: </w:t>
      </w:r>
      <w:r w:rsidRPr="000820D1">
        <w:rPr>
          <w:rFonts w:ascii="Times New Roman" w:hAnsi="Times New Roman"/>
        </w:rPr>
        <w:t>MS-Word, MS-</w:t>
      </w:r>
      <w:r>
        <w:rPr>
          <w:rFonts w:ascii="Times New Roman" w:hAnsi="Times New Roman"/>
        </w:rPr>
        <w:t>Excel, MS-Power point, MS-Publisher</w:t>
      </w:r>
    </w:p>
    <w:sectPr w:rsidR="00AC583F" w:rsidRPr="00AC583F" w:rsidSect="00AA3E13">
      <w:footerReference w:type="default" r:id="rId14"/>
      <w:type w:val="continuous"/>
      <w:pgSz w:w="11906" w:h="16838" w:code="9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94685" w14:textId="77777777" w:rsidR="004B7915" w:rsidRDefault="004B7915">
      <w:pPr>
        <w:spacing w:after="0" w:line="240" w:lineRule="auto"/>
      </w:pPr>
      <w:r>
        <w:separator/>
      </w:r>
    </w:p>
  </w:endnote>
  <w:endnote w:type="continuationSeparator" w:id="0">
    <w:p w14:paraId="47CDF6FF" w14:textId="77777777" w:rsidR="004B7915" w:rsidRDefault="004B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0E952" w14:textId="36EFCBA8" w:rsidR="001D6D65" w:rsidRDefault="001D6D65">
    <w:pPr>
      <w:pStyle w:val="Footer"/>
      <w:jc w:val="right"/>
      <w:rPr>
        <w:sz w:val="22"/>
        <w:szCs w:val="22"/>
      </w:rPr>
    </w:pPr>
    <w:r>
      <w:rPr>
        <w:sz w:val="22"/>
        <w:szCs w:val="22"/>
      </w:rPr>
      <w:t xml:space="preserve">Page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AD4FEF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AD4FEF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D1FEE" w14:textId="77777777" w:rsidR="004B7915" w:rsidRDefault="004B7915">
      <w:pPr>
        <w:spacing w:after="0" w:line="240" w:lineRule="auto"/>
      </w:pPr>
      <w:r>
        <w:separator/>
      </w:r>
    </w:p>
  </w:footnote>
  <w:footnote w:type="continuationSeparator" w:id="0">
    <w:p w14:paraId="1CCFD340" w14:textId="77777777" w:rsidR="004B7915" w:rsidRDefault="004B7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271"/>
    <w:multiLevelType w:val="hybridMultilevel"/>
    <w:tmpl w:val="C7B87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CF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C3C8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9B45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26B2D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B7F0F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4B4C2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CA62C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4C3AC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0787680F"/>
    <w:multiLevelType w:val="hybridMultilevel"/>
    <w:tmpl w:val="AC64E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345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C9E8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044E6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29DC5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0AF26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E7705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CE82E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C709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 w15:restartNumberingAfterBreak="0">
    <w:nsid w:val="08FE3BE8"/>
    <w:multiLevelType w:val="hybridMultilevel"/>
    <w:tmpl w:val="F64089E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637356"/>
    <w:multiLevelType w:val="hybridMultilevel"/>
    <w:tmpl w:val="E73A17FA"/>
    <w:lvl w:ilvl="0" w:tplc="1B54ABF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26E6F"/>
    <w:multiLevelType w:val="hybridMultilevel"/>
    <w:tmpl w:val="C50289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162A04"/>
    <w:multiLevelType w:val="hybridMultilevel"/>
    <w:tmpl w:val="D09A1CE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D41219D"/>
    <w:multiLevelType w:val="hybridMultilevel"/>
    <w:tmpl w:val="759EC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70E53"/>
    <w:multiLevelType w:val="hybridMultilevel"/>
    <w:tmpl w:val="4DA2B9E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3336DB"/>
    <w:multiLevelType w:val="hybridMultilevel"/>
    <w:tmpl w:val="47608A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637AD01E">
      <w:start w:val="1"/>
      <w:numFmt w:val="bullet"/>
      <w:lvlText w:val="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A86FCF"/>
    <w:multiLevelType w:val="hybridMultilevel"/>
    <w:tmpl w:val="613CCA6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19"/>
    <w:rsid w:val="00013B0C"/>
    <w:rsid w:val="0002514F"/>
    <w:rsid w:val="0002763F"/>
    <w:rsid w:val="00027B6C"/>
    <w:rsid w:val="000378F3"/>
    <w:rsid w:val="00051EA8"/>
    <w:rsid w:val="00056912"/>
    <w:rsid w:val="00067E05"/>
    <w:rsid w:val="00073B73"/>
    <w:rsid w:val="000820D1"/>
    <w:rsid w:val="00083A52"/>
    <w:rsid w:val="000903AF"/>
    <w:rsid w:val="000C0CDE"/>
    <w:rsid w:val="000D2367"/>
    <w:rsid w:val="000E054A"/>
    <w:rsid w:val="000F3A26"/>
    <w:rsid w:val="001021B6"/>
    <w:rsid w:val="0011159D"/>
    <w:rsid w:val="00114728"/>
    <w:rsid w:val="001414CD"/>
    <w:rsid w:val="001603FD"/>
    <w:rsid w:val="00165A25"/>
    <w:rsid w:val="00183531"/>
    <w:rsid w:val="00195356"/>
    <w:rsid w:val="001C295B"/>
    <w:rsid w:val="001D6D65"/>
    <w:rsid w:val="001E6C17"/>
    <w:rsid w:val="001E717D"/>
    <w:rsid w:val="001F542B"/>
    <w:rsid w:val="001F67FF"/>
    <w:rsid w:val="001F6D47"/>
    <w:rsid w:val="002043B0"/>
    <w:rsid w:val="00214922"/>
    <w:rsid w:val="00223FF6"/>
    <w:rsid w:val="002413B0"/>
    <w:rsid w:val="00244F4C"/>
    <w:rsid w:val="00262440"/>
    <w:rsid w:val="00271B77"/>
    <w:rsid w:val="002739E4"/>
    <w:rsid w:val="00283BCF"/>
    <w:rsid w:val="00292F28"/>
    <w:rsid w:val="00296890"/>
    <w:rsid w:val="00296B48"/>
    <w:rsid w:val="002A4863"/>
    <w:rsid w:val="002D3D6C"/>
    <w:rsid w:val="002D51B4"/>
    <w:rsid w:val="002E1C37"/>
    <w:rsid w:val="002E28C8"/>
    <w:rsid w:val="002E2FD9"/>
    <w:rsid w:val="002E3FE6"/>
    <w:rsid w:val="002F193B"/>
    <w:rsid w:val="002F7528"/>
    <w:rsid w:val="00301EA9"/>
    <w:rsid w:val="0030430F"/>
    <w:rsid w:val="003376A6"/>
    <w:rsid w:val="00340E2E"/>
    <w:rsid w:val="00344031"/>
    <w:rsid w:val="0035002B"/>
    <w:rsid w:val="003622E1"/>
    <w:rsid w:val="003747C9"/>
    <w:rsid w:val="0038567A"/>
    <w:rsid w:val="00394534"/>
    <w:rsid w:val="00395E5E"/>
    <w:rsid w:val="003A74F4"/>
    <w:rsid w:val="003B0D73"/>
    <w:rsid w:val="003B5F54"/>
    <w:rsid w:val="003D77CA"/>
    <w:rsid w:val="003E3D05"/>
    <w:rsid w:val="003F7FB5"/>
    <w:rsid w:val="004105BB"/>
    <w:rsid w:val="00414A8C"/>
    <w:rsid w:val="004422DD"/>
    <w:rsid w:val="00445FB3"/>
    <w:rsid w:val="00477CF2"/>
    <w:rsid w:val="00481433"/>
    <w:rsid w:val="00487339"/>
    <w:rsid w:val="00491C63"/>
    <w:rsid w:val="00496A65"/>
    <w:rsid w:val="004A1D29"/>
    <w:rsid w:val="004A2AB1"/>
    <w:rsid w:val="004B0216"/>
    <w:rsid w:val="004B4432"/>
    <w:rsid w:val="004B7915"/>
    <w:rsid w:val="004D3D9B"/>
    <w:rsid w:val="004D4B02"/>
    <w:rsid w:val="0053742E"/>
    <w:rsid w:val="00547619"/>
    <w:rsid w:val="0054761B"/>
    <w:rsid w:val="00562539"/>
    <w:rsid w:val="00584EF3"/>
    <w:rsid w:val="00592D43"/>
    <w:rsid w:val="00595D45"/>
    <w:rsid w:val="005A3970"/>
    <w:rsid w:val="005B3F48"/>
    <w:rsid w:val="005B7403"/>
    <w:rsid w:val="005C00E9"/>
    <w:rsid w:val="005C010F"/>
    <w:rsid w:val="005D64F1"/>
    <w:rsid w:val="00602E89"/>
    <w:rsid w:val="006176B4"/>
    <w:rsid w:val="00617FED"/>
    <w:rsid w:val="00632BFF"/>
    <w:rsid w:val="0064595E"/>
    <w:rsid w:val="006460F8"/>
    <w:rsid w:val="00657F97"/>
    <w:rsid w:val="00665B4C"/>
    <w:rsid w:val="006673A1"/>
    <w:rsid w:val="00680BDF"/>
    <w:rsid w:val="00682A9A"/>
    <w:rsid w:val="006938C4"/>
    <w:rsid w:val="006A4894"/>
    <w:rsid w:val="006A5DBE"/>
    <w:rsid w:val="006B1C26"/>
    <w:rsid w:val="006B2312"/>
    <w:rsid w:val="006D5B64"/>
    <w:rsid w:val="006E11D9"/>
    <w:rsid w:val="006E417D"/>
    <w:rsid w:val="006E4E9B"/>
    <w:rsid w:val="006F0D9B"/>
    <w:rsid w:val="00717708"/>
    <w:rsid w:val="0072245A"/>
    <w:rsid w:val="00725349"/>
    <w:rsid w:val="007379E2"/>
    <w:rsid w:val="0074326F"/>
    <w:rsid w:val="00743CBC"/>
    <w:rsid w:val="00744649"/>
    <w:rsid w:val="00744EA9"/>
    <w:rsid w:val="0075227A"/>
    <w:rsid w:val="007811CD"/>
    <w:rsid w:val="00784726"/>
    <w:rsid w:val="00787AA1"/>
    <w:rsid w:val="0079473D"/>
    <w:rsid w:val="00795FE8"/>
    <w:rsid w:val="007B35DF"/>
    <w:rsid w:val="007F2454"/>
    <w:rsid w:val="00812DD7"/>
    <w:rsid w:val="00842C16"/>
    <w:rsid w:val="00852354"/>
    <w:rsid w:val="008558A4"/>
    <w:rsid w:val="008572B1"/>
    <w:rsid w:val="0089620D"/>
    <w:rsid w:val="008C248F"/>
    <w:rsid w:val="008D5933"/>
    <w:rsid w:val="008E2209"/>
    <w:rsid w:val="008F5522"/>
    <w:rsid w:val="00902EC4"/>
    <w:rsid w:val="00903DC7"/>
    <w:rsid w:val="00920B40"/>
    <w:rsid w:val="00931FD7"/>
    <w:rsid w:val="00933806"/>
    <w:rsid w:val="00934967"/>
    <w:rsid w:val="009433F9"/>
    <w:rsid w:val="009473A0"/>
    <w:rsid w:val="0095356D"/>
    <w:rsid w:val="00961FCB"/>
    <w:rsid w:val="00974FF1"/>
    <w:rsid w:val="009A4052"/>
    <w:rsid w:val="009C22E5"/>
    <w:rsid w:val="009C7759"/>
    <w:rsid w:val="009E5F76"/>
    <w:rsid w:val="00A027F3"/>
    <w:rsid w:val="00A06825"/>
    <w:rsid w:val="00A25ADC"/>
    <w:rsid w:val="00A317B5"/>
    <w:rsid w:val="00A32B79"/>
    <w:rsid w:val="00A373D5"/>
    <w:rsid w:val="00A4694B"/>
    <w:rsid w:val="00A47DBD"/>
    <w:rsid w:val="00A62D3A"/>
    <w:rsid w:val="00A76CFD"/>
    <w:rsid w:val="00A83F29"/>
    <w:rsid w:val="00A84395"/>
    <w:rsid w:val="00AA399E"/>
    <w:rsid w:val="00AA3E13"/>
    <w:rsid w:val="00AB2E83"/>
    <w:rsid w:val="00AB6905"/>
    <w:rsid w:val="00AC583F"/>
    <w:rsid w:val="00AC77D7"/>
    <w:rsid w:val="00AD4FEF"/>
    <w:rsid w:val="00AD5DFA"/>
    <w:rsid w:val="00AD6A70"/>
    <w:rsid w:val="00AE2819"/>
    <w:rsid w:val="00AE4FBB"/>
    <w:rsid w:val="00AE6239"/>
    <w:rsid w:val="00AE71F1"/>
    <w:rsid w:val="00AE7437"/>
    <w:rsid w:val="00AF25B5"/>
    <w:rsid w:val="00AF617F"/>
    <w:rsid w:val="00B00941"/>
    <w:rsid w:val="00B12CEB"/>
    <w:rsid w:val="00B22508"/>
    <w:rsid w:val="00B5308E"/>
    <w:rsid w:val="00B556E9"/>
    <w:rsid w:val="00B645FE"/>
    <w:rsid w:val="00B74736"/>
    <w:rsid w:val="00BB50A0"/>
    <w:rsid w:val="00BC209E"/>
    <w:rsid w:val="00BC4102"/>
    <w:rsid w:val="00BC754E"/>
    <w:rsid w:val="00BD1E60"/>
    <w:rsid w:val="00BD3CC5"/>
    <w:rsid w:val="00BF4D71"/>
    <w:rsid w:val="00C14C87"/>
    <w:rsid w:val="00C16351"/>
    <w:rsid w:val="00C1651F"/>
    <w:rsid w:val="00C2353E"/>
    <w:rsid w:val="00C45B95"/>
    <w:rsid w:val="00C75B9F"/>
    <w:rsid w:val="00C81912"/>
    <w:rsid w:val="00C83404"/>
    <w:rsid w:val="00C91019"/>
    <w:rsid w:val="00CA22DD"/>
    <w:rsid w:val="00CA6644"/>
    <w:rsid w:val="00CE30DE"/>
    <w:rsid w:val="00CE491D"/>
    <w:rsid w:val="00CF70AF"/>
    <w:rsid w:val="00D01DEE"/>
    <w:rsid w:val="00D04F22"/>
    <w:rsid w:val="00D168E7"/>
    <w:rsid w:val="00D43032"/>
    <w:rsid w:val="00D47BD4"/>
    <w:rsid w:val="00D773CF"/>
    <w:rsid w:val="00D877EA"/>
    <w:rsid w:val="00D96565"/>
    <w:rsid w:val="00DA6664"/>
    <w:rsid w:val="00DA6B2A"/>
    <w:rsid w:val="00DB74FD"/>
    <w:rsid w:val="00DC5D2F"/>
    <w:rsid w:val="00DE7DFB"/>
    <w:rsid w:val="00DF4702"/>
    <w:rsid w:val="00E0147A"/>
    <w:rsid w:val="00E1295E"/>
    <w:rsid w:val="00E25C6C"/>
    <w:rsid w:val="00E42114"/>
    <w:rsid w:val="00E51429"/>
    <w:rsid w:val="00E61E94"/>
    <w:rsid w:val="00E9065B"/>
    <w:rsid w:val="00E96B43"/>
    <w:rsid w:val="00EA5191"/>
    <w:rsid w:val="00EC710E"/>
    <w:rsid w:val="00EE3337"/>
    <w:rsid w:val="00F014FC"/>
    <w:rsid w:val="00F06775"/>
    <w:rsid w:val="00F14DCD"/>
    <w:rsid w:val="00F17705"/>
    <w:rsid w:val="00F20ABC"/>
    <w:rsid w:val="00F32909"/>
    <w:rsid w:val="00F4674B"/>
    <w:rsid w:val="00F51912"/>
    <w:rsid w:val="00F570B3"/>
    <w:rsid w:val="00F92BF5"/>
    <w:rsid w:val="00FA41EC"/>
    <w:rsid w:val="00FA5F03"/>
    <w:rsid w:val="00FC00E6"/>
    <w:rsid w:val="00FC355B"/>
    <w:rsid w:val="00FC3641"/>
    <w:rsid w:val="00FC53B2"/>
    <w:rsid w:val="00FD4BA1"/>
    <w:rsid w:val="00FE3886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60DB"/>
  <w15:chartTrackingRefBased/>
  <w15:docId w15:val="{7BB3785F-C306-49A4-9857-D00129D6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4F1"/>
    <w:rPr>
      <w:color w:val="0000FF"/>
      <w:u w:val="single"/>
    </w:rPr>
  </w:style>
  <w:style w:type="character" w:customStyle="1" w:styleId="react-xocs-alternative-link">
    <w:name w:val="react-xocs-alternative-link"/>
    <w:basedOn w:val="DefaultParagraphFont"/>
    <w:rsid w:val="00547619"/>
  </w:style>
  <w:style w:type="character" w:customStyle="1" w:styleId="given-name">
    <w:name w:val="given-name"/>
    <w:basedOn w:val="DefaultParagraphFont"/>
    <w:rsid w:val="00547619"/>
  </w:style>
  <w:style w:type="character" w:customStyle="1" w:styleId="text">
    <w:name w:val="text"/>
    <w:basedOn w:val="DefaultParagraphFont"/>
    <w:rsid w:val="00547619"/>
  </w:style>
  <w:style w:type="character" w:customStyle="1" w:styleId="author-ref">
    <w:name w:val="author-ref"/>
    <w:basedOn w:val="DefaultParagraphFont"/>
    <w:rsid w:val="00547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belijaz@gcu.edu.pk" TargetMode="External"/><Relationship Id="rId13" Type="http://schemas.openxmlformats.org/officeDocument/2006/relationships/hyperlink" Target="https://doi.org/10.1117/12.26078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1117/12.264394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17/12.302209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117/12.26155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hl=en&amp;authuser=1&amp;user=X9SCPooAAAA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UET</Company>
  <LinksUpToDate>false</LinksUpToDate>
  <CharactersWithSpaces>5931</CharactersWithSpaces>
  <SharedDoc>false</SharedDoc>
  <HLinks>
    <vt:vector size="6" baseType="variant">
      <vt:variant>
        <vt:i4>3997779</vt:i4>
      </vt:variant>
      <vt:variant>
        <vt:i4>0</vt:i4>
      </vt:variant>
      <vt:variant>
        <vt:i4>0</vt:i4>
      </vt:variant>
      <vt:variant>
        <vt:i4>5</vt:i4>
      </vt:variant>
      <vt:variant>
        <vt:lpwstr>mailto:sumbelijaz@gcu.edu.pk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</dc:creator>
  <cp:keywords/>
  <cp:lastModifiedBy>hp2</cp:lastModifiedBy>
  <cp:revision>13</cp:revision>
  <cp:lastPrinted>2024-10-22T11:03:00Z</cp:lastPrinted>
  <dcterms:created xsi:type="dcterms:W3CDTF">2024-10-22T07:31:00Z</dcterms:created>
  <dcterms:modified xsi:type="dcterms:W3CDTF">2025-07-13T18:21:00Z</dcterms:modified>
</cp:coreProperties>
</file>